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page_4_0"/>
      <w:bookmarkStart w:id="1" w:name="_page_5_0"/>
      <w:r w:rsidRPr="0023180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«Ақмола облысы білім басқармасының Ақкөл ауданы бойынша білім бөлімі Еңбек ауылы Кеңес Одағының Батыры Халық Қаһарманы С.Нұрмағамбетов атындағы мектебі-балабақшасы» КММ</w:t>
      </w: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D99" w:rsidRPr="00FC0549" w:rsidRDefault="00B758B7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Мини-центр при </w:t>
      </w:r>
      <w:r w:rsidR="008654A2">
        <w:rPr>
          <w:rFonts w:ascii="Times New Roman" w:eastAsia="Calibri" w:hAnsi="Times New Roman" w:cs="Times New Roman"/>
          <w:b/>
          <w:sz w:val="24"/>
          <w:szCs w:val="24"/>
        </w:rPr>
        <w:t xml:space="preserve">КГУ «Общеобразовательная школа имени </w:t>
      </w:r>
      <w:r w:rsidR="00906D99" w:rsidRPr="00FC05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Героя </w:t>
      </w:r>
      <w:proofErr w:type="gramStart"/>
      <w:r w:rsidR="00906D99" w:rsidRPr="00FC05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Советского  Союза</w:t>
      </w:r>
      <w:proofErr w:type="gramEnd"/>
      <w:r w:rsidR="00906D99" w:rsidRPr="00FC05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Халық Қаһарманы С. Нурмагамбетова села Енбек</w:t>
      </w:r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 xml:space="preserve"> отдела образования по </w:t>
      </w:r>
      <w:proofErr w:type="spellStart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>Аккольскому</w:t>
      </w:r>
      <w:proofErr w:type="spellEnd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 xml:space="preserve"> району управления образования </w:t>
      </w:r>
      <w:proofErr w:type="spellStart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>Акмолинской</w:t>
      </w:r>
      <w:proofErr w:type="spellEnd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 xml:space="preserve"> области»</w:t>
      </w: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0621" cy="2920621"/>
            <wp:effectExtent l="247650" t="247650" r="260985" b="1175385"/>
            <wp:docPr id="1" name="Рисунок 1" descr="C:\Users\admin\Downloads\Черный и Золотой Круг Недвижимость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Черный и Золотой Круг Недвижимость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08" cy="2966408"/>
                    </a:xfrm>
                    <a:prstGeom prst="ellipse">
                      <a:avLst/>
                    </a:prstGeom>
                    <a:ln w="63500" cap="rnd">
                      <a:solidFill>
                        <a:sysClr val="window" lastClr="FFFFFF"/>
                      </a:solidFill>
                    </a:ln>
                    <a:effectLst>
                      <a:glow rad="228600">
                        <a:srgbClr val="4F81BD">
                          <a:satMod val="175000"/>
                          <a:alpha val="40000"/>
                        </a:srgb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06D99" w:rsidRPr="00231801" w:rsidRDefault="00906D99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3180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«Ақмола облысы білім басқармасының Ақкөл ауданы бойынша білім бөлімі Еңбек ауылы Кеңес Одағының Батыры Халық Қаһарманы С.Нұрмағамбетов атындағы мектебі-балабақшасы» КММ</w:t>
      </w:r>
    </w:p>
    <w:p w:rsidR="00906D99" w:rsidRPr="00FC0549" w:rsidRDefault="004F1380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318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Мектепке дейінгі ұйымның ө</w:t>
      </w:r>
      <w:r w:rsidR="00906D99" w:rsidRPr="002318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зін-өзі бағалау бойынша қорытынды</w:t>
      </w:r>
      <w:r w:rsidRPr="002318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сы</w:t>
      </w: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92CE0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Заключение по итогам самооценки </w:t>
      </w:r>
      <w:r w:rsidR="00B758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мини-центра при</w:t>
      </w:r>
    </w:p>
    <w:p w:rsidR="00906D99" w:rsidRPr="00FC0549" w:rsidRDefault="008654A2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КГУ «Общеобразовательная школа </w:t>
      </w:r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 xml:space="preserve">имени </w:t>
      </w:r>
      <w:r w:rsidR="00906D99" w:rsidRPr="00FC05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Героя </w:t>
      </w:r>
      <w:proofErr w:type="gramStart"/>
      <w:r w:rsidR="00906D99" w:rsidRPr="00FC05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Советского  Союза</w:t>
      </w:r>
      <w:proofErr w:type="gramEnd"/>
      <w:r w:rsidR="00906D99" w:rsidRPr="00FC05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Халық Қаһарманы С. Нурмагамбетова села Енбек</w:t>
      </w:r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 xml:space="preserve"> отдела образования по </w:t>
      </w:r>
      <w:proofErr w:type="spellStart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>Аккольскому</w:t>
      </w:r>
      <w:proofErr w:type="spellEnd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 xml:space="preserve"> району управления образования </w:t>
      </w:r>
      <w:proofErr w:type="spellStart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>Акмолинской</w:t>
      </w:r>
      <w:proofErr w:type="spellEnd"/>
      <w:r w:rsidR="00906D99" w:rsidRPr="00FC0549">
        <w:rPr>
          <w:rFonts w:ascii="Times New Roman" w:eastAsia="Calibri" w:hAnsi="Times New Roman" w:cs="Times New Roman"/>
          <w:b/>
          <w:sz w:val="24"/>
          <w:szCs w:val="24"/>
        </w:rPr>
        <w:t xml:space="preserve"> области»</w:t>
      </w: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92CE0" w:rsidRPr="00FC0549" w:rsidRDefault="00992CE0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2334140</wp:posOffset>
            </wp:positionH>
            <wp:positionV relativeFrom="paragraph">
              <wp:posOffset>114920</wp:posOffset>
            </wp:positionV>
            <wp:extent cx="17280" cy="360"/>
            <wp:effectExtent l="57150" t="38100" r="1905" b="38100"/>
            <wp:wrapNone/>
            <wp:docPr id="2" name="Рукописный ввод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укописный ввод 8"/>
                    <pic:cNvPicPr>
                      <a:picLocks noRo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b/>
          <w:w w:val="99"/>
          <w:sz w:val="24"/>
          <w:szCs w:val="24"/>
          <w:lang w:val="kk-KZ"/>
        </w:rPr>
        <w:t>Еңбек</w:t>
      </w:r>
      <w:r w:rsidRPr="00FC0549">
        <w:rPr>
          <w:rFonts w:ascii="Times New Roman" w:eastAsia="Times New Roman" w:hAnsi="Times New Roman" w:cs="Times New Roman"/>
          <w:b/>
          <w:w w:val="99"/>
          <w:sz w:val="24"/>
          <w:szCs w:val="24"/>
        </w:rPr>
        <w:t xml:space="preserve"> а.</w:t>
      </w:r>
    </w:p>
    <w:p w:rsidR="00906D99" w:rsidRPr="00FC0549" w:rsidRDefault="00C56306" w:rsidP="00B06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F263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06D99" w:rsidRPr="00FC0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6D99" w:rsidRPr="00FC0549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</w:rPr>
        <w:t>ж</w:t>
      </w:r>
      <w:r w:rsidR="00906D99" w:rsidRPr="00FC05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End w:id="0"/>
    </w:p>
    <w:p w:rsidR="00906D99" w:rsidRPr="00FC0549" w:rsidRDefault="00906D99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</w:pPr>
    </w:p>
    <w:p w:rsidR="0071093C" w:rsidRPr="004F1380" w:rsidRDefault="0071093C" w:rsidP="004F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380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lastRenderedPageBreak/>
        <w:t>О</w:t>
      </w:r>
      <w:r w:rsidRPr="004F1380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главление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Раздел 1. Общие характеристика организации образования </w:t>
      </w:r>
      <w:r w:rsidR="005B4617">
        <w:rPr>
          <w:rFonts w:ascii="Times New Roman" w:eastAsia="Calibri" w:hAnsi="Times New Roman" w:cs="Times New Roman"/>
          <w:sz w:val="24"/>
          <w:szCs w:val="24"/>
        </w:rPr>
        <w:t>……….………………………..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3C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Раздел 2. Контингент воспитанников</w:t>
      </w:r>
      <w:r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>…………………………………</w:t>
      </w:r>
      <w:r w:rsidR="002A5375">
        <w:rPr>
          <w:rFonts w:ascii="Times New Roman" w:eastAsia="Times New Roman" w:hAnsi="Times New Roman" w:cs="Times New Roman"/>
          <w:w w:val="101"/>
          <w:sz w:val="24"/>
          <w:szCs w:val="24"/>
        </w:rPr>
        <w:t>……………………….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3C" w:rsidRPr="00FC0549" w:rsidRDefault="00231801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hyperlink w:anchor="_page_6_0">
        <w:r w:rsidR="00FD738F" w:rsidRPr="00FC0549">
          <w:rPr>
            <w:rFonts w:ascii="Times New Roman" w:eastAsia="Times New Roman" w:hAnsi="Times New Roman" w:cs="Times New Roman"/>
            <w:w w:val="101"/>
            <w:sz w:val="24"/>
            <w:szCs w:val="24"/>
          </w:rPr>
          <w:t>Р</w:t>
        </w:r>
        <w:r w:rsidR="00FD738F" w:rsidRPr="00FC0549">
          <w:rPr>
            <w:rFonts w:ascii="Times New Roman" w:eastAsia="Times New Roman" w:hAnsi="Times New Roman" w:cs="Times New Roman"/>
            <w:sz w:val="24"/>
            <w:szCs w:val="24"/>
          </w:rPr>
          <w:t>а</w:t>
        </w:r>
        <w:r w:rsidR="00FD738F" w:rsidRPr="00FC0549">
          <w:rPr>
            <w:rFonts w:ascii="Times New Roman" w:eastAsia="Times New Roman" w:hAnsi="Times New Roman" w:cs="Times New Roman"/>
            <w:w w:val="101"/>
            <w:sz w:val="24"/>
            <w:szCs w:val="24"/>
          </w:rPr>
          <w:t>з</w:t>
        </w:r>
        <w:r w:rsidR="00FD738F" w:rsidRPr="00FC0549">
          <w:rPr>
            <w:rFonts w:ascii="Times New Roman" w:eastAsia="Times New Roman" w:hAnsi="Times New Roman" w:cs="Times New Roman"/>
            <w:spacing w:val="-1"/>
            <w:w w:val="101"/>
            <w:sz w:val="24"/>
            <w:szCs w:val="24"/>
          </w:rPr>
          <w:t>де</w:t>
        </w:r>
        <w:r w:rsidR="00FD738F" w:rsidRPr="00FC0549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r w:rsidR="00FD738F" w:rsidRPr="00FC054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="00FD738F" w:rsidRPr="00FC0549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3</w:t>
        </w:r>
        <w:r w:rsidR="00FD738F" w:rsidRPr="00FC0549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FD738F" w:rsidRPr="00FC054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Анализ кадрового потенциала</w:t>
        </w:r>
      </w:hyperlink>
      <w:r w:rsidR="0071093C"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>………………………….…………</w:t>
      </w:r>
      <w:r w:rsidR="005B4617">
        <w:rPr>
          <w:rFonts w:ascii="Times New Roman" w:eastAsia="Times New Roman" w:hAnsi="Times New Roman" w:cs="Times New Roman"/>
          <w:w w:val="101"/>
          <w:sz w:val="24"/>
          <w:szCs w:val="24"/>
        </w:rPr>
        <w:t>………………..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1093C" w:rsidRPr="00FC0549" w:rsidRDefault="00427B5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Раздел 4. Учебно-материальные активы</w:t>
      </w:r>
      <w:r w:rsidR="002A5375">
        <w:rPr>
          <w:rFonts w:ascii="Times New Roman" w:eastAsia="Times New Roman" w:hAnsi="Times New Roman" w:cs="Times New Roman"/>
          <w:w w:val="101"/>
          <w:sz w:val="24"/>
          <w:szCs w:val="24"/>
        </w:rPr>
        <w:t>……………………………………………………...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1093C" w:rsidRPr="00FC0549" w:rsidRDefault="00427B5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Раздел 5. Информационные ресурсы и библиотечный фонд</w:t>
      </w:r>
      <w:r w:rsidR="002A5375">
        <w:rPr>
          <w:rFonts w:ascii="Times New Roman" w:eastAsia="Times New Roman" w:hAnsi="Times New Roman" w:cs="Times New Roman"/>
          <w:w w:val="101"/>
          <w:sz w:val="24"/>
          <w:szCs w:val="24"/>
        </w:rPr>
        <w:t>.……………………………….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1093C" w:rsidRPr="00FC0549" w:rsidRDefault="00427B5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Раздел 6. Оценка знаний воспитан</w:t>
      </w:r>
      <w:r w:rsidR="00EC5FDD" w:rsidRPr="00FC0549">
        <w:rPr>
          <w:rFonts w:ascii="Times New Roman" w:eastAsia="Calibri" w:hAnsi="Times New Roman" w:cs="Times New Roman"/>
          <w:sz w:val="24"/>
          <w:szCs w:val="24"/>
        </w:rPr>
        <w:t>н</w:t>
      </w:r>
      <w:r w:rsidRPr="00FC0549">
        <w:rPr>
          <w:rFonts w:ascii="Times New Roman" w:eastAsia="Calibri" w:hAnsi="Times New Roman" w:cs="Times New Roman"/>
          <w:sz w:val="24"/>
          <w:szCs w:val="24"/>
        </w:rPr>
        <w:t>иков</w:t>
      </w:r>
      <w:r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……… </w:t>
      </w:r>
      <w:r w:rsidR="002A5375">
        <w:rPr>
          <w:rFonts w:ascii="Times New Roman" w:eastAsia="Times New Roman" w:hAnsi="Times New Roman" w:cs="Times New Roman"/>
          <w:w w:val="101"/>
          <w:sz w:val="24"/>
          <w:szCs w:val="24"/>
        </w:rPr>
        <w:t>…………………………………………….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1093C" w:rsidRPr="00FC0549" w:rsidRDefault="00427B5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Раздел 7. </w:t>
      </w:r>
      <w:proofErr w:type="gramStart"/>
      <w:r w:rsidRPr="00FC0549">
        <w:rPr>
          <w:rFonts w:ascii="Times New Roman" w:eastAsia="Calibri" w:hAnsi="Times New Roman" w:cs="Times New Roman"/>
          <w:sz w:val="24"/>
          <w:szCs w:val="24"/>
        </w:rPr>
        <w:t>Опрос  участников</w:t>
      </w:r>
      <w:proofErr w:type="gram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</w:t>
      </w:r>
      <w:r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="002A5375">
        <w:rPr>
          <w:rFonts w:ascii="Times New Roman" w:eastAsia="Times New Roman" w:hAnsi="Times New Roman" w:cs="Times New Roman"/>
          <w:w w:val="101"/>
          <w:sz w:val="24"/>
          <w:szCs w:val="24"/>
        </w:rPr>
        <w:t>………………………… ..……...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1093C" w:rsidRPr="00FC0549" w:rsidRDefault="00427B5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>Раздел 8</w:t>
      </w:r>
      <w:r w:rsidR="0071093C"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>. Недостатки и заме</w:t>
      </w:r>
      <w:r w:rsidR="002A5375">
        <w:rPr>
          <w:rFonts w:ascii="Times New Roman" w:eastAsia="Times New Roman" w:hAnsi="Times New Roman" w:cs="Times New Roman"/>
          <w:w w:val="101"/>
          <w:sz w:val="24"/>
          <w:szCs w:val="24"/>
        </w:rPr>
        <w:t>чания, пути</w:t>
      </w:r>
      <w:r w:rsidR="005B461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их решения………..……………………………...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1093C" w:rsidRPr="00FC0549" w:rsidRDefault="00427B5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>Раздел 9</w:t>
      </w:r>
      <w:r w:rsidR="0071093C" w:rsidRPr="00FC0549">
        <w:rPr>
          <w:rFonts w:ascii="Times New Roman" w:eastAsia="Times New Roman" w:hAnsi="Times New Roman" w:cs="Times New Roman"/>
          <w:w w:val="101"/>
          <w:sz w:val="24"/>
          <w:szCs w:val="24"/>
        </w:rPr>
        <w:t>. Выводы</w:t>
      </w:r>
      <w:r w:rsidR="002A5375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и предложения………………………………….…………………………</w:t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93C" w:rsidRPr="00FC0549" w:rsidRDefault="0071093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1093C" w:rsidRPr="00FC0549">
          <w:footerReference w:type="default" r:id="rId10"/>
          <w:pgSz w:w="11906" w:h="16838"/>
          <w:pgMar w:top="1134" w:right="850" w:bottom="1134" w:left="1701" w:header="0" w:footer="0" w:gutter="0"/>
          <w:cols w:space="708"/>
        </w:sectPr>
      </w:pPr>
    </w:p>
    <w:p w:rsidR="0071093C" w:rsidRPr="00231801" w:rsidRDefault="007109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1801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Раздел 1. Общая характеристика организации образования</w:t>
      </w:r>
    </w:p>
    <w:p w:rsidR="00E93C6C" w:rsidRPr="00231801" w:rsidRDefault="0071093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</w:rPr>
        <w:t>Полное наименование организации образования:</w:t>
      </w:r>
      <w:r w:rsidR="00E93C6C" w:rsidRPr="00231801">
        <w:rPr>
          <w:rFonts w:ascii="Times New Roman" w:hAnsi="Times New Roman" w:cs="Times New Roman"/>
          <w:sz w:val="24"/>
          <w:szCs w:val="24"/>
          <w:lang w:val="kk-KZ"/>
        </w:rPr>
        <w:t xml:space="preserve"> КГУ </w:t>
      </w:r>
      <w:r w:rsidR="00E93C6C" w:rsidRPr="00231801">
        <w:rPr>
          <w:rFonts w:ascii="Times New Roman" w:hAnsi="Times New Roman" w:cs="Times New Roman"/>
          <w:sz w:val="24"/>
          <w:szCs w:val="24"/>
        </w:rPr>
        <w:t>“</w:t>
      </w:r>
      <w:r w:rsidR="008654A2" w:rsidRPr="00231801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 w:rsidR="00E93C6C" w:rsidRPr="00231801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</w:t>
      </w:r>
      <w:r w:rsidR="00E93C6C" w:rsidRPr="00231801">
        <w:rPr>
          <w:rFonts w:ascii="Times New Roman" w:hAnsi="Times New Roman" w:cs="Times New Roman"/>
          <w:sz w:val="24"/>
          <w:szCs w:val="24"/>
          <w:lang w:val="kk-KZ"/>
        </w:rPr>
        <w:t>Халық Қаһарманы С</w:t>
      </w:r>
      <w:r w:rsidR="00E93C6C" w:rsidRPr="002318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Нурмагамбетова</w:t>
      </w:r>
      <w:proofErr w:type="spellEnd"/>
      <w:r w:rsidR="00E93C6C" w:rsidRPr="00231801">
        <w:rPr>
          <w:rFonts w:ascii="Times New Roman" w:hAnsi="Times New Roman" w:cs="Times New Roman"/>
          <w:sz w:val="24"/>
          <w:szCs w:val="24"/>
        </w:rPr>
        <w:t xml:space="preserve">» Отдела образования по 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Аккольскому</w:t>
      </w:r>
      <w:proofErr w:type="spellEnd"/>
      <w:r w:rsidR="00E93C6C" w:rsidRPr="0023180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="00E93C6C" w:rsidRPr="00231801">
        <w:rPr>
          <w:rFonts w:ascii="Times New Roman" w:hAnsi="Times New Roman" w:cs="Times New Roman"/>
          <w:sz w:val="24"/>
          <w:szCs w:val="24"/>
        </w:rPr>
        <w:t xml:space="preserve"> области села 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Енбек</w:t>
      </w:r>
      <w:proofErr w:type="spellEnd"/>
    </w:p>
    <w:p w:rsidR="0071093C" w:rsidRPr="00231801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 Местонахождение организации образования (юридический адрес и адрес фактического местонахождения): </w:t>
      </w:r>
    </w:p>
    <w:p w:rsidR="0071093C" w:rsidRPr="00231801" w:rsidRDefault="00E93C6C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Юридический адрес: 020111</w:t>
      </w:r>
      <w:r w:rsidR="0071093C"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71093C" w:rsidRPr="00231801">
        <w:rPr>
          <w:rFonts w:ascii="Times New Roman" w:eastAsia="Calibri" w:hAnsi="Times New Roman" w:cs="Times New Roman"/>
          <w:sz w:val="24"/>
          <w:szCs w:val="24"/>
        </w:rPr>
        <w:t>Акмолинская</w:t>
      </w:r>
      <w:proofErr w:type="spellEnd"/>
      <w:r w:rsidR="0071093C" w:rsidRPr="00231801">
        <w:rPr>
          <w:rFonts w:ascii="Times New Roman" w:eastAsia="Calibri" w:hAnsi="Times New Roman" w:cs="Times New Roman"/>
          <w:sz w:val="24"/>
          <w:szCs w:val="24"/>
        </w:rPr>
        <w:t xml:space="preserve"> область,</w:t>
      </w:r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1801">
        <w:rPr>
          <w:rFonts w:ascii="Times New Roman" w:eastAsia="Calibri" w:hAnsi="Times New Roman" w:cs="Times New Roman"/>
          <w:sz w:val="24"/>
          <w:szCs w:val="24"/>
        </w:rPr>
        <w:t>Аккольский</w:t>
      </w:r>
      <w:proofErr w:type="spellEnd"/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 район, аул </w:t>
      </w: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Еңбек</w:t>
      </w:r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Студенческая</w:t>
      </w:r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, здание </w:t>
      </w: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71093C" w:rsidRPr="002318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93C" w:rsidRPr="00231801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Фак</w:t>
      </w:r>
      <w:r w:rsidR="00E93C6C"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тическое местонахождение: 020111</w:t>
      </w: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31801">
        <w:rPr>
          <w:rFonts w:ascii="Times New Roman" w:eastAsia="Calibri" w:hAnsi="Times New Roman" w:cs="Times New Roman"/>
          <w:sz w:val="24"/>
          <w:szCs w:val="24"/>
        </w:rPr>
        <w:t>Акмолинская</w:t>
      </w:r>
      <w:proofErr w:type="spellEnd"/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 область,</w:t>
      </w:r>
      <w:r w:rsidR="00E93C6C" w:rsidRPr="00231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6C" w:rsidRPr="00231801">
        <w:rPr>
          <w:rFonts w:ascii="Times New Roman" w:eastAsia="Calibri" w:hAnsi="Times New Roman" w:cs="Times New Roman"/>
          <w:sz w:val="24"/>
          <w:szCs w:val="24"/>
        </w:rPr>
        <w:t>Аккольский</w:t>
      </w:r>
      <w:proofErr w:type="spellEnd"/>
      <w:r w:rsidR="00E93C6C" w:rsidRPr="00231801">
        <w:rPr>
          <w:rFonts w:ascii="Times New Roman" w:eastAsia="Calibri" w:hAnsi="Times New Roman" w:cs="Times New Roman"/>
          <w:sz w:val="24"/>
          <w:szCs w:val="24"/>
        </w:rPr>
        <w:t xml:space="preserve"> район, аул </w:t>
      </w:r>
      <w:r w:rsidR="00E93C6C"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Енбек</w:t>
      </w:r>
      <w:r w:rsidR="00E93C6C" w:rsidRPr="00231801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="00E93C6C"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Студенческая</w:t>
      </w:r>
      <w:r w:rsidR="00E93C6C" w:rsidRPr="00231801">
        <w:rPr>
          <w:rFonts w:ascii="Times New Roman" w:eastAsia="Calibri" w:hAnsi="Times New Roman" w:cs="Times New Roman"/>
          <w:sz w:val="24"/>
          <w:szCs w:val="24"/>
        </w:rPr>
        <w:t xml:space="preserve">, здание </w:t>
      </w:r>
      <w:r w:rsidR="00E93C6C"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Pr="002318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93C" w:rsidRPr="00231801" w:rsidRDefault="0071093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Юридическое лицо – Коммунальное государственное учреждение </w:t>
      </w:r>
      <w:r w:rsidRPr="00231801">
        <w:rPr>
          <w:rFonts w:ascii="Times New Roman" w:eastAsia="Calibri" w:hAnsi="Times New Roman" w:cs="Times New Roman"/>
          <w:sz w:val="24"/>
          <w:szCs w:val="24"/>
        </w:rPr>
        <w:t>«</w:t>
      </w:r>
      <w:r w:rsidR="008654A2" w:rsidRPr="00231801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E93C6C" w:rsidRPr="00231801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</w:t>
      </w:r>
      <w:r w:rsidR="00E93C6C" w:rsidRPr="00231801">
        <w:rPr>
          <w:rFonts w:ascii="Times New Roman" w:hAnsi="Times New Roman" w:cs="Times New Roman"/>
          <w:sz w:val="24"/>
          <w:szCs w:val="24"/>
          <w:lang w:val="kk-KZ"/>
        </w:rPr>
        <w:t>Халық Қаһарманы С</w:t>
      </w:r>
      <w:r w:rsidR="00E93C6C" w:rsidRPr="002318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Нурмагамбетова</w:t>
      </w:r>
      <w:proofErr w:type="spellEnd"/>
      <w:r w:rsidR="00E93C6C" w:rsidRPr="00231801">
        <w:rPr>
          <w:rFonts w:ascii="Times New Roman" w:hAnsi="Times New Roman" w:cs="Times New Roman"/>
          <w:sz w:val="24"/>
          <w:szCs w:val="24"/>
        </w:rPr>
        <w:t xml:space="preserve">» Отдела образования по 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Аккольскому</w:t>
      </w:r>
      <w:proofErr w:type="spellEnd"/>
      <w:r w:rsidR="00E93C6C" w:rsidRPr="0023180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="00E93C6C" w:rsidRPr="00231801">
        <w:rPr>
          <w:rFonts w:ascii="Times New Roman" w:hAnsi="Times New Roman" w:cs="Times New Roman"/>
          <w:sz w:val="24"/>
          <w:szCs w:val="24"/>
        </w:rPr>
        <w:t xml:space="preserve"> области села </w:t>
      </w:r>
      <w:proofErr w:type="spellStart"/>
      <w:r w:rsidR="00E93C6C" w:rsidRPr="00231801">
        <w:rPr>
          <w:rFonts w:ascii="Times New Roman" w:hAnsi="Times New Roman" w:cs="Times New Roman"/>
          <w:sz w:val="24"/>
          <w:szCs w:val="24"/>
        </w:rPr>
        <w:t>Енбек</w:t>
      </w:r>
      <w:proofErr w:type="spellEnd"/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71093C" w:rsidRPr="00231801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val="kk-KZ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Контактный телефон: </w:t>
      </w:r>
      <w:r w:rsidR="00E93C6C" w:rsidRPr="00231801">
        <w:rPr>
          <w:rFonts w:ascii="Times New Roman" w:eastAsia="Calibri" w:hAnsi="Times New Roman" w:cs="Times New Roman"/>
          <w:color w:val="1A1A1A"/>
          <w:sz w:val="24"/>
          <w:szCs w:val="24"/>
        </w:rPr>
        <w:t>8-716-38-</w:t>
      </w:r>
      <w:r w:rsidR="00E93C6C" w:rsidRPr="00231801">
        <w:rPr>
          <w:rFonts w:ascii="Times New Roman" w:eastAsia="Calibri" w:hAnsi="Times New Roman" w:cs="Times New Roman"/>
          <w:color w:val="1A1A1A"/>
          <w:sz w:val="24"/>
          <w:szCs w:val="24"/>
          <w:lang w:val="kk-KZ"/>
        </w:rPr>
        <w:t>37-1-84</w:t>
      </w:r>
      <w:r w:rsidRPr="00231801">
        <w:rPr>
          <w:rFonts w:ascii="Times New Roman" w:eastAsia="Calibri" w:hAnsi="Times New Roman" w:cs="Times New Roman"/>
          <w:color w:val="1A1A1A"/>
          <w:sz w:val="24"/>
          <w:szCs w:val="24"/>
          <w:lang w:val="kk-KZ"/>
        </w:rPr>
        <w:t>.</w:t>
      </w:r>
    </w:p>
    <w:p w:rsidR="00E93C6C" w:rsidRPr="00231801" w:rsidRDefault="0071093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Электронная почта: </w:t>
      </w:r>
      <w:hyperlink r:id="rId11" w:history="1">
        <w:r w:rsidR="00E93C6C" w:rsidRPr="00231801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enbekskaya</w:t>
        </w:r>
        <w:r w:rsidR="00E93C6C" w:rsidRPr="00231801">
          <w:rPr>
            <w:rStyle w:val="aa"/>
            <w:rFonts w:ascii="Times New Roman" w:hAnsi="Times New Roman" w:cs="Times New Roman"/>
            <w:sz w:val="24"/>
            <w:szCs w:val="24"/>
          </w:rPr>
          <w:t>@mail.ru</w:t>
        </w:r>
      </w:hyperlink>
    </w:p>
    <w:p w:rsidR="0071093C" w:rsidRPr="00231801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1801">
        <w:rPr>
          <w:rFonts w:ascii="Times New Roman" w:eastAsia="Calibri" w:hAnsi="Times New Roman" w:cs="Times New Roman"/>
          <w:color w:val="1A1A1A"/>
          <w:sz w:val="24"/>
          <w:szCs w:val="24"/>
          <w:lang w:val="kk-KZ"/>
        </w:rPr>
        <w:t xml:space="preserve">   Web-сайт: </w:t>
      </w:r>
      <w:r w:rsidR="00E93C6C" w:rsidRPr="00231801">
        <w:rPr>
          <w:rFonts w:ascii="Times New Roman" w:hAnsi="Times New Roman" w:cs="Times New Roman"/>
          <w:sz w:val="24"/>
          <w:szCs w:val="24"/>
          <w:lang w:val="kk-KZ"/>
        </w:rPr>
        <w:t>http://sc0012.akkol.aqmoedu.kz</w:t>
      </w:r>
      <w:r w:rsidR="00A831FC" w:rsidRPr="00231801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71093C" w:rsidRPr="00231801" w:rsidRDefault="0071093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</w:rPr>
        <w:t>Контактные данные представителя юридического лица (Ф.И.О. руководителя, копия приказа о назначении на должность):</w:t>
      </w: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директор школы</w:t>
      </w:r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C6C" w:rsidRPr="00231801">
        <w:rPr>
          <w:rFonts w:ascii="Times New Roman" w:hAnsi="Times New Roman" w:cs="Times New Roman"/>
          <w:sz w:val="24"/>
          <w:szCs w:val="24"/>
          <w:lang w:val="kk-KZ"/>
        </w:rPr>
        <w:t>Мейрамбек Ерканат Мейрамбекович (приказ о назначении  ГУ Отдела образования по Аккольскому району УО Акмолинской области  № 5</w:t>
      </w:r>
      <w:r w:rsidR="00E93C6C" w:rsidRPr="00231801">
        <w:rPr>
          <w:rFonts w:ascii="Times New Roman" w:hAnsi="Times New Roman" w:cs="Times New Roman"/>
          <w:sz w:val="24"/>
          <w:szCs w:val="24"/>
        </w:rPr>
        <w:t>6</w:t>
      </w:r>
      <w:r w:rsidR="00E93C6C" w:rsidRPr="00231801">
        <w:rPr>
          <w:rFonts w:ascii="Times New Roman" w:hAnsi="Times New Roman" w:cs="Times New Roman"/>
          <w:sz w:val="24"/>
          <w:szCs w:val="24"/>
          <w:lang w:val="kk-KZ"/>
        </w:rPr>
        <w:t xml:space="preserve"> от 25.10.2021 года)  </w:t>
      </w:r>
      <w:hyperlink r:id="rId12" w:history="1"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lang w:val="kk-KZ"/>
          </w:rPr>
          <w:t>http://sc0012.akkol.aqmoedu.kz/content/prikaz-o-naznachenii-direktora-shkoly</w:t>
        </w:r>
      </w:hyperlink>
      <w:r w:rsidR="007F1F89" w:rsidRPr="002318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093C" w:rsidRPr="00231801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Правоустанавливающие и учредительные документы </w:t>
      </w:r>
      <w:bookmarkStart w:id="2" w:name="_Hlk106030426"/>
    </w:p>
    <w:bookmarkEnd w:id="2"/>
    <w:p w:rsidR="0071093C" w:rsidRPr="00231801" w:rsidRDefault="0071093C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="00A831FC"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831FC" w:rsidRPr="00231801">
        <w:rPr>
          <w:rFonts w:ascii="Times New Roman" w:hAnsi="Times New Roman" w:cs="Times New Roman"/>
          <w:sz w:val="24"/>
          <w:szCs w:val="24"/>
        </w:rPr>
        <w:t>Справка о государственной перерегистрации юридического лица от 15.01.2021 года. Справка дает право осуществлять деятельность в соответствии с учредительными документами в рамках законодательства Республики Казахстан.</w:t>
      </w:r>
      <w:r w:rsidR="00A831FC" w:rsidRPr="002318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3" w:history="1"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/public/files/2023/6/9/090623_114509_spravka-o-gosudarstvennoypereregistracii-yuridicheskogo-licabin.pdf</w:t>
        </w:r>
      </w:hyperlink>
    </w:p>
    <w:p w:rsidR="007F1F89" w:rsidRPr="00231801" w:rsidRDefault="0071093C" w:rsidP="00B067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7F1F89" w:rsidRPr="00231801">
        <w:rPr>
          <w:rFonts w:ascii="Times New Roman" w:hAnsi="Times New Roman" w:cs="Times New Roman"/>
          <w:sz w:val="24"/>
          <w:szCs w:val="24"/>
        </w:rPr>
        <w:t xml:space="preserve"> Устав школы с дополнениями и изменениями утверждён Постановлением Акимата города Акколь 05 января 2021 года № А-1/</w:t>
      </w:r>
      <w:r w:rsidR="007F1F89" w:rsidRPr="002318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4" w:history="1"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public</w:t>
        </w:r>
        <w:proofErr w:type="spellEnd"/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files</w:t>
        </w:r>
        <w:proofErr w:type="spellEnd"/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/2023/6/9/090623_131416_ustav.pdf</w:t>
        </w:r>
      </w:hyperlink>
    </w:p>
    <w:p w:rsidR="0071093C" w:rsidRPr="00231801" w:rsidRDefault="0071093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Бизнес идентификационный номер </w:t>
      </w:r>
      <w:r w:rsidR="00EC49D0"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>–</w:t>
      </w: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831FC" w:rsidRPr="00231801">
        <w:rPr>
          <w:rFonts w:ascii="Times New Roman" w:hAnsi="Times New Roman" w:cs="Times New Roman"/>
          <w:sz w:val="24"/>
          <w:szCs w:val="24"/>
        </w:rPr>
        <w:t>000140001912</w:t>
      </w:r>
    </w:p>
    <w:p w:rsidR="00EC49D0" w:rsidRPr="00231801" w:rsidRDefault="00EC49D0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</w:rPr>
        <w:t>Разрешительные документы (лицензия на образовательную деятельность и приложение к ней и (или) талон о направлении уведомления о начале деятельности в сфере дошкольного воспитания и обучения):</w:t>
      </w:r>
    </w:p>
    <w:p w:rsidR="007F1F89" w:rsidRPr="00231801" w:rsidRDefault="00EC49D0" w:rsidP="00B067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180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F1F89" w:rsidRPr="00231801">
        <w:rPr>
          <w:rFonts w:ascii="Times New Roman" w:hAnsi="Times New Roman" w:cs="Times New Roman"/>
          <w:sz w:val="24"/>
          <w:szCs w:val="24"/>
        </w:rPr>
        <w:t xml:space="preserve">Лицензия на занятие образовательной деятельностью: № 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7F1F89" w:rsidRPr="00231801">
        <w:rPr>
          <w:rFonts w:ascii="Times New Roman" w:hAnsi="Times New Roman" w:cs="Times New Roman"/>
          <w:sz w:val="24"/>
          <w:szCs w:val="24"/>
        </w:rPr>
        <w:t>18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>LAA</w:t>
      </w:r>
      <w:r w:rsidR="007F1F89" w:rsidRPr="00231801">
        <w:rPr>
          <w:rFonts w:ascii="Times New Roman" w:hAnsi="Times New Roman" w:cs="Times New Roman"/>
          <w:sz w:val="24"/>
          <w:szCs w:val="24"/>
        </w:rPr>
        <w:t xml:space="preserve">00021411 от 02.02.2021. </w:t>
      </w:r>
      <w:hyperlink r:id="rId15" w:history="1"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/public/files/2023/6/7/070623_094956_4-licenziya-na</w:t>
        </w:r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obrazovatelynuyu-deyatelynosty.pdf</w:t>
        </w:r>
      </w:hyperlink>
    </w:p>
    <w:p w:rsidR="007F1F89" w:rsidRPr="00231801" w:rsidRDefault="00EC49D0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</w:t>
      </w:r>
      <w:r w:rsidR="007F1F89" w:rsidRPr="00231801">
        <w:rPr>
          <w:rFonts w:ascii="Times New Roman" w:hAnsi="Times New Roman" w:cs="Times New Roman"/>
          <w:sz w:val="24"/>
          <w:szCs w:val="24"/>
        </w:rPr>
        <w:t>Уведомление № KZ18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>RVK</w:t>
      </w:r>
      <w:r w:rsidR="007F1F89" w:rsidRPr="00231801">
        <w:rPr>
          <w:rFonts w:ascii="Times New Roman" w:hAnsi="Times New Roman" w:cs="Times New Roman"/>
          <w:sz w:val="24"/>
          <w:szCs w:val="24"/>
        </w:rPr>
        <w:t xml:space="preserve">00004916 о начале деятельности в сфере дошкольного воспитания и обучения от 21.09.2015 г. </w:t>
      </w:r>
      <w:hyperlink r:id="rId16" w:history="1"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/public/files/2023/6/7/070623_095551_5-uvedomlenie-o-nachale-deyatelynosti-doshkolynogo-vospitaniya-i-obuch.pdf</w:t>
        </w:r>
      </w:hyperlink>
    </w:p>
    <w:p w:rsidR="007F1F89" w:rsidRPr="00FC0549" w:rsidRDefault="00EC49D0" w:rsidP="00B06744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en-US"/>
        </w:rPr>
      </w:pPr>
      <w:r w:rsidRPr="002318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="007F1F89" w:rsidRPr="00231801">
        <w:rPr>
          <w:rFonts w:ascii="Times New Roman" w:hAnsi="Times New Roman" w:cs="Times New Roman"/>
          <w:sz w:val="24"/>
          <w:szCs w:val="24"/>
        </w:rPr>
        <w:t>Справка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об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отсутствии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F1F89" w:rsidRPr="00231801">
        <w:rPr>
          <w:rFonts w:ascii="Times New Roman" w:hAnsi="Times New Roman" w:cs="Times New Roman"/>
          <w:sz w:val="24"/>
          <w:szCs w:val="24"/>
        </w:rPr>
        <w:t>наличии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1F89" w:rsidRPr="00231801">
        <w:rPr>
          <w:rFonts w:ascii="Times New Roman" w:hAnsi="Times New Roman" w:cs="Times New Roman"/>
          <w:sz w:val="24"/>
          <w:szCs w:val="24"/>
        </w:rPr>
        <w:t>недвижимого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имущества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№280140000019 </w:t>
      </w:r>
      <w:r w:rsidR="007F1F89" w:rsidRPr="00231801">
        <w:rPr>
          <w:rFonts w:ascii="Times New Roman" w:hAnsi="Times New Roman" w:cs="Times New Roman"/>
          <w:sz w:val="24"/>
          <w:szCs w:val="24"/>
        </w:rPr>
        <w:t>от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28.02.2023 </w:t>
      </w:r>
      <w:r w:rsidR="007F1F89" w:rsidRPr="00231801">
        <w:rPr>
          <w:rFonts w:ascii="Times New Roman" w:hAnsi="Times New Roman" w:cs="Times New Roman"/>
          <w:sz w:val="24"/>
          <w:szCs w:val="24"/>
        </w:rPr>
        <w:t>г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1F89" w:rsidRPr="00231801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право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на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недвижимое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имущество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по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адресу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F1F89" w:rsidRPr="00231801"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область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1F89" w:rsidRPr="00231801">
        <w:rPr>
          <w:rFonts w:ascii="Times New Roman" w:hAnsi="Times New Roman" w:cs="Times New Roman"/>
          <w:sz w:val="24"/>
          <w:szCs w:val="24"/>
        </w:rPr>
        <w:t>аккольский</w:t>
      </w:r>
      <w:proofErr w:type="spellEnd"/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район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1F89" w:rsidRPr="00231801">
        <w:rPr>
          <w:rFonts w:ascii="Times New Roman" w:hAnsi="Times New Roman" w:cs="Times New Roman"/>
          <w:sz w:val="24"/>
          <w:szCs w:val="24"/>
        </w:rPr>
        <w:t>Енбекский</w:t>
      </w:r>
      <w:proofErr w:type="spellEnd"/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sz w:val="24"/>
          <w:szCs w:val="24"/>
        </w:rPr>
        <w:t>с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F1F89" w:rsidRPr="00231801">
        <w:rPr>
          <w:rFonts w:ascii="Times New Roman" w:hAnsi="Times New Roman" w:cs="Times New Roman"/>
          <w:sz w:val="24"/>
          <w:szCs w:val="24"/>
        </w:rPr>
        <w:t>о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1F89" w:rsidRPr="00231801">
        <w:rPr>
          <w:rFonts w:ascii="Times New Roman" w:hAnsi="Times New Roman" w:cs="Times New Roman"/>
          <w:sz w:val="24"/>
          <w:szCs w:val="24"/>
        </w:rPr>
        <w:t>село</w:t>
      </w:r>
      <w:r w:rsidR="007F1F89" w:rsidRPr="00231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1F89" w:rsidRPr="00231801">
        <w:rPr>
          <w:rFonts w:ascii="Times New Roman" w:hAnsi="Times New Roman" w:cs="Times New Roman"/>
          <w:sz w:val="24"/>
          <w:szCs w:val="24"/>
        </w:rPr>
        <w:t>Енбек</w:t>
      </w:r>
      <w:proofErr w:type="spellEnd"/>
      <w:r w:rsidR="007F1F89" w:rsidRPr="002318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, </w:t>
      </w:r>
      <w:r w:rsidR="007F1F89" w:rsidRPr="002318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улица</w:t>
      </w:r>
      <w:r w:rsidR="007F1F89" w:rsidRPr="002318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="007F1F89" w:rsidRPr="002318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Студенческая</w:t>
      </w:r>
      <w:r w:rsidR="007F1F89" w:rsidRPr="002318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5 </w:t>
      </w:r>
      <w:hyperlink r:id="rId17" w:history="1">
        <w:r w:rsidR="007F1F89" w:rsidRPr="0023180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/public/files/2023/6/7/070623_095817_6-spravka-ob-otsutstvii-nalichii-nedvighimogo-imuschestva.pdf</w:t>
        </w:r>
      </w:hyperlink>
    </w:p>
    <w:p w:rsidR="00EC49D0" w:rsidRPr="00FC0549" w:rsidRDefault="00EC49D0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n-US"/>
        </w:rPr>
      </w:pPr>
    </w:p>
    <w:p w:rsidR="00EC49D0" w:rsidRPr="00FC0549" w:rsidRDefault="00EC49D0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1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eastAsia="Calibri" w:hAnsi="Times New Roman" w:cs="Times New Roman"/>
          <w:i/>
          <w:iCs/>
          <w:sz w:val="24"/>
          <w:szCs w:val="24"/>
        </w:rPr>
        <w:t>Учредительные документы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Критерии к содержанию образования с ориентиром на результаты воспитания и обучения.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</w:t>
      </w:r>
    </w:p>
    <w:p w:rsidR="007C7672" w:rsidRPr="00FC0549" w:rsidRDefault="007C7672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692" w:rsidRPr="000A5329" w:rsidRDefault="00001170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Приложение</w:t>
      </w:r>
      <w:r w:rsidRPr="000A532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2</w:t>
      </w:r>
      <w:r w:rsidR="00BD7692" w:rsidRPr="000A532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D7692" w:rsidRPr="00FC05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РУП</w:t>
      </w:r>
    </w:p>
    <w:p w:rsidR="00FF2633" w:rsidRPr="00A409B9" w:rsidRDefault="00A409B9" w:rsidP="00B06744">
      <w:pPr>
        <w:spacing w:after="0" w:line="240" w:lineRule="auto"/>
        <w:jc w:val="both"/>
        <w:rPr>
          <w:lang w:val="kk-KZ"/>
        </w:rPr>
      </w:pPr>
      <w:hyperlink r:id="rId18" w:history="1">
        <w:r w:rsidRPr="00F8747B">
          <w:rPr>
            <w:rStyle w:val="aa"/>
          </w:rPr>
          <w:t>https://sc0012.akkol.aqmoedu.kz/content/3387-29-05-26-13-38-14-rabochiy-uchebnyy-plan</w:t>
        </w:r>
      </w:hyperlink>
      <w:r>
        <w:rPr>
          <w:lang w:val="kk-KZ"/>
        </w:rPr>
        <w:t xml:space="preserve"> </w:t>
      </w:r>
    </w:p>
    <w:p w:rsidR="00FF2633" w:rsidRDefault="00FF263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692" w:rsidRPr="00B06744" w:rsidRDefault="00FA0F7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 w:rsidR="00FF263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F263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7692" w:rsidRPr="00B0674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proofErr w:type="gramEnd"/>
      <w:r w:rsidR="00BD7692" w:rsidRPr="00B0674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НПА дошкольного образования определены приказами Министра образования и науки Республики Казахстан.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дошкольного воспитания и обучения реализуется в соответствии с требованиями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общеобязательных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дошкольного воспитания и обучения, начального, основного среднего и общего</w:t>
      </w:r>
      <w:r w:rsidRPr="00FC054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среднего,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технического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профессионального,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B71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приказ Министра просвещения Республики Казахстан от 3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FC0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2022 года</w:t>
      </w:r>
      <w:r w:rsidRPr="00FC0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348.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A0F7E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FF26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0F7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F26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планирование дошкольного воспитания и обучения в КГУ «</w:t>
      </w:r>
      <w:r w:rsidR="00B71421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B71421" w:rsidRPr="00FC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FC0549" w:rsidRPr="00FC0549">
        <w:rPr>
          <w:rFonts w:ascii="Times New Roman" w:eastAsia="Times New Roman" w:hAnsi="Times New Roman" w:cs="Times New Roman"/>
          <w:sz w:val="24"/>
          <w:szCs w:val="24"/>
        </w:rPr>
        <w:t xml:space="preserve">ени Героя Советского Союза </w:t>
      </w:r>
      <w:r w:rsidR="00FC0549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Халық Қаһарманы С.Нурмагамбетова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» осуществляется на основе Государственного общеобязательного стандарта образования, утвержденного приказом Министром просвещения РК 03 августа 2022 года №348 (Приложение 1).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бъем</w:t>
      </w:r>
      <w:proofErr w:type="spellEnd"/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недельной учебной нагрузки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в соответствии с Типовым учебным планом дошкольного воспитания и обучения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 внесении изменений в приказ Министра образования и науки Республики Казахстан от 20 декабря 2012 года № 557 «Об утверждении типовых учебных пла нов дошкольного воспитания и обучения Республики Казахстан» и внесенными изменениями </w:t>
      </w:r>
      <w:r w:rsidRPr="00FC054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Министра просвещения Республики Казахстан от 9 сентября 2022 года № 394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для детей групп </w:t>
      </w:r>
      <w:proofErr w:type="spellStart"/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предшкольн</w:t>
      </w:r>
      <w:proofErr w:type="spellEnd"/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ой подготовки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-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20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часов на 5-ти дневную нагрузку и 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родолжительность 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основной учебной деятельности </w:t>
      </w: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25мин.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обучения",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с  изменениями и дополнениями  от 14 октября 2022 года № 422, Приказ министра просвещения Республики Казахстан и отражает специфику организации образовательного процесса в дошкольном образовании</w:t>
      </w:r>
      <w:r w:rsidRPr="00FC0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возрастных особенностей детей дошкольного возраста в течение дня уделяется время на физическую активность детей. 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 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</w:t>
      </w:r>
      <w:r w:rsidR="00B06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музыкальной деятельности.</w:t>
      </w:r>
    </w:p>
    <w:p w:rsidR="00BD7692" w:rsidRPr="00B06744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744">
        <w:rPr>
          <w:rFonts w:ascii="Times New Roman" w:eastAsia="Times New Roman" w:hAnsi="Times New Roman" w:cs="Times New Roman"/>
          <w:sz w:val="24"/>
          <w:szCs w:val="24"/>
        </w:rPr>
        <w:t>Осуществление образовательной деятельности в соответствии с Типовой учебной программой дошкольного воспитания и обучения</w:t>
      </w:r>
    </w:p>
    <w:p w:rsidR="00BD7692" w:rsidRPr="00B06744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744">
        <w:rPr>
          <w:rFonts w:ascii="Times New Roman" w:eastAsia="Times New Roman" w:hAnsi="Times New Roman" w:cs="Times New Roman"/>
          <w:sz w:val="24"/>
          <w:szCs w:val="24"/>
        </w:rPr>
        <w:t>Разработанные и утвержденные перспективные планы</w:t>
      </w:r>
      <w:r w:rsidR="007C7672" w:rsidRPr="00B06744">
        <w:rPr>
          <w:rFonts w:ascii="Times New Roman" w:eastAsia="Times New Roman" w:hAnsi="Times New Roman" w:cs="Times New Roman"/>
          <w:sz w:val="24"/>
          <w:szCs w:val="24"/>
        </w:rPr>
        <w:t>, сквозные темы, сетка занятий, режим дня</w:t>
      </w:r>
      <w:r w:rsidRPr="00B06744">
        <w:rPr>
          <w:rFonts w:ascii="Times New Roman" w:eastAsia="Times New Roman" w:hAnsi="Times New Roman" w:cs="Times New Roman"/>
          <w:sz w:val="24"/>
          <w:szCs w:val="24"/>
        </w:rPr>
        <w:t xml:space="preserve"> за оцениваемый период</w:t>
      </w:r>
      <w:r w:rsidR="007C7672" w:rsidRPr="00B067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6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098" w:rsidRPr="00751098" w:rsidRDefault="0075109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D7692" w:rsidRPr="00751098" w:rsidRDefault="00001170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iCs/>
          <w:sz w:val="24"/>
          <w:szCs w:val="24"/>
        </w:rPr>
        <w:t>Приложение 3</w:t>
      </w:r>
      <w:r w:rsidR="00BD7692" w:rsidRPr="00751098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Перспективные планы</w:t>
      </w:r>
    </w:p>
    <w:p w:rsidR="007F1F89" w:rsidRPr="00596A7C" w:rsidRDefault="00596A7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9" w:history="1">
        <w:r w:rsidRPr="00F8747B">
          <w:rPr>
            <w:rStyle w:val="aa"/>
            <w:rFonts w:ascii="Times New Roman" w:hAnsi="Times New Roman" w:cs="Times New Roman"/>
            <w:sz w:val="24"/>
            <w:szCs w:val="24"/>
          </w:rPr>
          <w:t>https://sc0012.akkol.aqmoedu.kz/content/1979-29-05-26-13-43-40-perspektivnye-plany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A0F7E" w:rsidRPr="00751098" w:rsidRDefault="00FA0F7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</w:p>
    <w:p w:rsidR="00BD7692" w:rsidRPr="00751098" w:rsidRDefault="00001170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 5</w:t>
      </w:r>
      <w:r w:rsidR="00BD7692" w:rsidRPr="007510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A0F7E" w:rsidRPr="00751098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Организованная деятельность</w:t>
      </w:r>
    </w:p>
    <w:p w:rsidR="00FA0F7E" w:rsidRPr="00596A7C" w:rsidRDefault="00596A7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20" w:history="1">
        <w:r w:rsidRPr="00F8747B">
          <w:rPr>
            <w:rStyle w:val="aa"/>
            <w:rFonts w:ascii="Times New Roman" w:hAnsi="Times New Roman" w:cs="Times New Roman"/>
            <w:sz w:val="24"/>
            <w:szCs w:val="24"/>
          </w:rPr>
          <w:t>https://sc0012.akkol.aqmoedu.kz/content/5225-29-05-26-13-40-59-organizovannaya-deyatelynosty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A0F7E" w:rsidRPr="00751098" w:rsidRDefault="00FA0F7E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F7E" w:rsidRPr="00751098" w:rsidRDefault="00001170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6</w:t>
      </w:r>
      <w:r w:rsidR="00BD7692" w:rsidRPr="007510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Режим дня</w:t>
      </w:r>
    </w:p>
    <w:p w:rsidR="00FA0F7E" w:rsidRPr="00596A7C" w:rsidRDefault="00596A7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21" w:history="1">
        <w:r w:rsidRPr="00F8747B">
          <w:rPr>
            <w:rStyle w:val="aa"/>
            <w:rFonts w:ascii="Times New Roman" w:hAnsi="Times New Roman" w:cs="Times New Roman"/>
            <w:sz w:val="24"/>
            <w:szCs w:val="24"/>
          </w:rPr>
          <w:t>https://sc0012.akkol.aqmoedu.kz/content/3211-29-05-26-13-52-16-reghim-dnya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F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Воспитание и обучение проводилось на основании Типовой учебной программы дошкольного воспитания и обучения, утвержденную приказом МОН РК от 12 августа 2016 года № 499 (до 2022-2023 учебного года) по пяти образовательным областям: Здоровье», «Коммуникация», «Познание», «Творчество» и «Социум» и реализуется путем их интеграции через организацию различных видов деятельности и отражалось в перспективном сквозном п</w:t>
      </w:r>
      <w:r w:rsidR="00B71421">
        <w:rPr>
          <w:rFonts w:ascii="Times New Roman" w:eastAsia="Times New Roman" w:hAnsi="Times New Roman" w:cs="Times New Roman"/>
          <w:sz w:val="24"/>
          <w:szCs w:val="24"/>
        </w:rPr>
        <w:t>ланировании. С 2023-2024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воспитание и обучение осуществляется на основании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ab/>
        <w:t xml:space="preserve">Типовой учебной программы дошкольного воспитания и обучения, утвержденной приказом Министра просвещения </w:t>
      </w:r>
      <w:r w:rsidR="00FA0F7E">
        <w:rPr>
          <w:rFonts w:ascii="Times New Roman" w:eastAsia="Times New Roman" w:hAnsi="Times New Roman" w:cs="Times New Roman"/>
          <w:sz w:val="24"/>
          <w:szCs w:val="24"/>
        </w:rPr>
        <w:t>РК от 14 октября 2022 года № 422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     При планировании организованной учебной деятельности составляется перспективное планирование, включающее в себя цели и задачи, которые дети должны достигнуть в процессе воспитания и обучения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515A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F26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15A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F26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D515AC">
        <w:rPr>
          <w:rFonts w:ascii="Times New Roman" w:eastAsia="Times New Roman" w:hAnsi="Times New Roman" w:cs="Times New Roman"/>
          <w:sz w:val="24"/>
          <w:szCs w:val="24"/>
        </w:rPr>
        <w:t xml:space="preserve">г в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перспективном план</w:t>
      </w:r>
      <w:r w:rsidR="00D515AC">
        <w:rPr>
          <w:rFonts w:ascii="Times New Roman" w:eastAsia="Times New Roman" w:hAnsi="Times New Roman" w:cs="Times New Roman"/>
          <w:sz w:val="24"/>
          <w:szCs w:val="24"/>
        </w:rPr>
        <w:t xml:space="preserve">ировании </w:t>
      </w:r>
      <w:proofErr w:type="gramStart"/>
      <w:r w:rsidR="00D515AC">
        <w:rPr>
          <w:rFonts w:ascii="Times New Roman" w:eastAsia="Times New Roman" w:hAnsi="Times New Roman" w:cs="Times New Roman"/>
          <w:sz w:val="24"/>
          <w:szCs w:val="24"/>
        </w:rPr>
        <w:t xml:space="preserve">расписывались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задачи</w:t>
      </w:r>
      <w:proofErr w:type="gramEnd"/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Типовой учебной программы дошкольного воспитания и обучения по каждой организованной, учебной деятельности, где определялся порядок последовательности осуществления воспитательно-образовательного процесса.</w:t>
      </w:r>
      <w:r w:rsidR="00D51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7692" w:rsidRPr="00B06744" w:rsidRDefault="00FC08C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 xml:space="preserve">        В начале учебного </w:t>
      </w:r>
      <w:proofErr w:type="gramStart"/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>года  утверждаются</w:t>
      </w:r>
      <w:proofErr w:type="gramEnd"/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 xml:space="preserve"> пер</w:t>
      </w:r>
      <w:r w:rsidR="00B06744">
        <w:rPr>
          <w:rFonts w:ascii="Times New Roman" w:eastAsia="Times New Roman" w:hAnsi="Times New Roman" w:cs="Times New Roman"/>
          <w:sz w:val="24"/>
          <w:szCs w:val="24"/>
        </w:rPr>
        <w:t xml:space="preserve">спективные планы по возрастам.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>Разработанные и утвержденные циклограммы воспитате</w:t>
      </w:r>
      <w:r w:rsidR="00857725" w:rsidRPr="00FC0549">
        <w:rPr>
          <w:rFonts w:ascii="Times New Roman" w:eastAsia="Calibri" w:hAnsi="Times New Roman" w:cs="Times New Roman"/>
          <w:i/>
          <w:sz w:val="24"/>
          <w:szCs w:val="24"/>
        </w:rPr>
        <w:t xml:space="preserve">льно-образовательного процесса </w:t>
      </w:r>
      <w:r w:rsidRPr="00FC0549">
        <w:rPr>
          <w:rFonts w:ascii="Times New Roman" w:eastAsia="Calibri" w:hAnsi="Times New Roman" w:cs="Times New Roman"/>
          <w:i/>
          <w:sz w:val="24"/>
          <w:szCs w:val="24"/>
        </w:rPr>
        <w:t>за оцениваемый период</w:t>
      </w:r>
    </w:p>
    <w:p w:rsidR="00751098" w:rsidRDefault="00751098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D7692" w:rsidRPr="00A8064B" w:rsidRDefault="00001170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64B">
        <w:rPr>
          <w:rFonts w:ascii="Times New Roman" w:eastAsia="Calibri" w:hAnsi="Times New Roman" w:cs="Times New Roman"/>
          <w:i/>
          <w:sz w:val="24"/>
          <w:szCs w:val="24"/>
        </w:rPr>
        <w:t>Приложение 7</w:t>
      </w:r>
      <w:r w:rsidR="00BD7692" w:rsidRPr="00A8064B">
        <w:rPr>
          <w:rFonts w:ascii="Times New Roman" w:eastAsia="Calibri" w:hAnsi="Times New Roman" w:cs="Times New Roman"/>
          <w:i/>
          <w:sz w:val="24"/>
          <w:szCs w:val="24"/>
        </w:rPr>
        <w:t xml:space="preserve"> Циклограммы</w:t>
      </w:r>
    </w:p>
    <w:p w:rsidR="00FF2633" w:rsidRPr="00596A7C" w:rsidRDefault="00596A7C" w:rsidP="00B06744">
      <w:pPr>
        <w:spacing w:after="0" w:line="240" w:lineRule="auto"/>
        <w:jc w:val="both"/>
        <w:rPr>
          <w:lang w:val="kk-KZ"/>
        </w:rPr>
      </w:pPr>
      <w:hyperlink r:id="rId22" w:history="1">
        <w:r w:rsidRPr="00F8747B">
          <w:rPr>
            <w:rStyle w:val="aa"/>
          </w:rPr>
          <w:t>https://sc0012.akkol.aqmoedu.kz/content/5138-29-05-26-13-56-17-ciklogrammy</w:t>
        </w:r>
      </w:hyperlink>
      <w:r>
        <w:rPr>
          <w:lang w:val="kk-KZ"/>
        </w:rPr>
        <w:t xml:space="preserve"> </w:t>
      </w:r>
    </w:p>
    <w:p w:rsidR="00912015" w:rsidRPr="00A8064B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A8064B">
        <w:rPr>
          <w:rFonts w:ascii="Times New Roman" w:eastAsia="Calibri" w:hAnsi="Times New Roman" w:cs="Times New Roman"/>
          <w:i/>
          <w:sz w:val="24"/>
          <w:szCs w:val="24"/>
        </w:rPr>
        <w:t>Приложени</w:t>
      </w:r>
      <w:r w:rsidR="00001170" w:rsidRPr="00A8064B">
        <w:rPr>
          <w:rFonts w:ascii="Times New Roman" w:eastAsia="Calibri" w:hAnsi="Times New Roman" w:cs="Times New Roman"/>
          <w:i/>
          <w:sz w:val="24"/>
          <w:szCs w:val="24"/>
        </w:rPr>
        <w:t>е 8</w:t>
      </w:r>
      <w:r w:rsidR="00FC08CC" w:rsidRPr="00A8064B">
        <w:rPr>
          <w:rFonts w:ascii="Times New Roman" w:eastAsia="Calibri" w:hAnsi="Times New Roman" w:cs="Times New Roman"/>
          <w:i/>
          <w:sz w:val="24"/>
          <w:szCs w:val="24"/>
        </w:rPr>
        <w:t xml:space="preserve"> Воспитательный план «Единая программа воспитания»</w:t>
      </w:r>
    </w:p>
    <w:p w:rsidR="0033483C" w:rsidRDefault="00596A7C" w:rsidP="00B06744">
      <w:pPr>
        <w:spacing w:after="0" w:line="240" w:lineRule="auto"/>
        <w:jc w:val="both"/>
        <w:rPr>
          <w:lang w:val="kk-KZ"/>
        </w:rPr>
      </w:pPr>
      <w:hyperlink r:id="rId23" w:history="1">
        <w:r w:rsidRPr="00F8747B">
          <w:rPr>
            <w:rStyle w:val="aa"/>
            <w:lang w:val="kk-KZ"/>
          </w:rPr>
          <w:t>https://sc0012.akkol.aqmoedu.kz/content/6529-29-05-26-14-10-27-edinaya-programma-vospitaniya</w:t>
        </w:r>
      </w:hyperlink>
    </w:p>
    <w:p w:rsidR="0033483C" w:rsidRDefault="0033483C" w:rsidP="00B0674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План Синхронизации ДО со школой</w:t>
      </w:r>
    </w:p>
    <w:p w:rsidR="0033483C" w:rsidRDefault="0033483C" w:rsidP="00B0674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HYPERLINK "</w:instrText>
      </w:r>
      <w:r w:rsidRPr="0033483C">
        <w:rPr>
          <w:lang w:val="kk-KZ"/>
        </w:rPr>
        <w:instrText>https://sc0012.akkol.aqmoedu.kz/content/sinhronizaciya-do-so-shkoloy</w:instrText>
      </w:r>
      <w:r>
        <w:rPr>
          <w:lang w:val="kk-KZ"/>
        </w:rPr>
        <w:instrText xml:space="preserve">" </w:instrText>
      </w:r>
      <w:r>
        <w:rPr>
          <w:lang w:val="kk-KZ"/>
        </w:rPr>
        <w:fldChar w:fldCharType="separate"/>
      </w:r>
      <w:r w:rsidRPr="00F8747B">
        <w:rPr>
          <w:rStyle w:val="aa"/>
          <w:lang w:val="kk-KZ"/>
        </w:rPr>
        <w:t>https://sc0012.akkol.aqmoedu.kz/content/sinhronizaciya-do-so-shkoloy</w:t>
      </w:r>
      <w:r>
        <w:rPr>
          <w:lang w:val="kk-KZ"/>
        </w:rPr>
        <w:fldChar w:fldCharType="end"/>
      </w:r>
      <w:r>
        <w:rPr>
          <w:lang w:val="kk-KZ"/>
        </w:rPr>
        <w:t xml:space="preserve"> </w:t>
      </w:r>
    </w:p>
    <w:p w:rsidR="0033483C" w:rsidRDefault="0033483C" w:rsidP="00B0674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План Преемственности ДО со школой</w:t>
      </w:r>
    </w:p>
    <w:p w:rsidR="00FF2633" w:rsidRDefault="00596A7C" w:rsidP="00B0674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 </w:t>
      </w:r>
      <w:hyperlink r:id="rId24" w:history="1">
        <w:r w:rsidR="0033483C" w:rsidRPr="00F8747B">
          <w:rPr>
            <w:rStyle w:val="aa"/>
            <w:lang w:val="kk-KZ"/>
          </w:rPr>
          <w:t>https://sc0012.akkol.aqmoedu.kz/content/preemstvennosty-do-so-shkoloy</w:t>
        </w:r>
      </w:hyperlink>
      <w:r w:rsidR="0033483C">
        <w:rPr>
          <w:lang w:val="kk-KZ"/>
        </w:rPr>
        <w:t xml:space="preserve"> </w:t>
      </w:r>
    </w:p>
    <w:p w:rsidR="0033483C" w:rsidRDefault="0033483C" w:rsidP="00B0674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План Консультанционного пункта</w:t>
      </w:r>
    </w:p>
    <w:p w:rsidR="0033483C" w:rsidRPr="00596A7C" w:rsidRDefault="0033483C" w:rsidP="00B0674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HYPERLINK "</w:instrText>
      </w:r>
      <w:r w:rsidRPr="0033483C">
        <w:rPr>
          <w:lang w:val="kk-KZ"/>
        </w:rPr>
        <w:instrText>https://sc0012.akkol.aqmoedu.kz/content/konsulytacionnyy-punkt</w:instrText>
      </w:r>
      <w:r>
        <w:rPr>
          <w:lang w:val="kk-KZ"/>
        </w:rPr>
        <w:instrText xml:space="preserve">" </w:instrText>
      </w:r>
      <w:r>
        <w:rPr>
          <w:lang w:val="kk-KZ"/>
        </w:rPr>
        <w:fldChar w:fldCharType="separate"/>
      </w:r>
      <w:r w:rsidRPr="00F8747B">
        <w:rPr>
          <w:rStyle w:val="aa"/>
          <w:lang w:val="kk-KZ"/>
        </w:rPr>
        <w:t>https://sc0012.akkol.aqmoedu.kz/content/konsulytacionnyy-punkt</w:t>
      </w:r>
      <w:r>
        <w:rPr>
          <w:lang w:val="kk-KZ"/>
        </w:rPr>
        <w:fldChar w:fldCharType="end"/>
      </w:r>
      <w:r>
        <w:rPr>
          <w:lang w:val="kk-KZ"/>
        </w:rPr>
        <w:t xml:space="preserve">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0549">
        <w:rPr>
          <w:rFonts w:ascii="Times New Roman" w:eastAsia="Calibri" w:hAnsi="Times New Roman" w:cs="Times New Roman"/>
          <w:sz w:val="24"/>
          <w:szCs w:val="24"/>
        </w:rPr>
        <w:t>В  целях</w:t>
      </w:r>
      <w:proofErr w:type="gram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обеспечения качества образовательного процесса, воспитатели в соответствии с перспективным планом составляют  циклограммы на каждую неделю, которая обеспечивает выполнение всех режимных процессов. В циклограмме отражено содержание, формы, методы и приемы предстоящей успешной работы с детьми, а также четкие ориентиры в использовании рабочего времени.</w:t>
      </w:r>
    </w:p>
    <w:p w:rsidR="00BD7692" w:rsidRPr="00FC0549" w:rsidRDefault="00D515AC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 202</w:t>
      </w:r>
      <w:r w:rsidR="00FF263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FF2633">
        <w:rPr>
          <w:rFonts w:ascii="Times New Roman" w:eastAsia="Calibri" w:hAnsi="Times New Roman" w:cs="Times New Roman"/>
          <w:sz w:val="24"/>
          <w:szCs w:val="24"/>
        </w:rPr>
        <w:t>6</w:t>
      </w:r>
      <w:r w:rsidR="00BD7692" w:rsidRPr="00FC0549">
        <w:rPr>
          <w:rFonts w:ascii="Times New Roman" w:eastAsia="Calibri" w:hAnsi="Times New Roman" w:cs="Times New Roman"/>
          <w:sz w:val="24"/>
          <w:szCs w:val="24"/>
        </w:rPr>
        <w:t xml:space="preserve"> учебный год в  соответствии с перспективным планом педагоги составляют  циклограммы, в которых  отражено содержание проведения организованной деятельности (далее – ОД);  </w:t>
      </w:r>
      <w:r w:rsidR="00BD7692" w:rsidRPr="00FC0549">
        <w:rPr>
          <w:rFonts w:ascii="Times New Roman" w:eastAsia="Calibri" w:hAnsi="Times New Roman" w:cs="Times New Roman"/>
          <w:color w:val="000000"/>
          <w:sz w:val="24"/>
          <w:szCs w:val="24"/>
        </w:rPr>
        <w:t>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для реализации содержания Типовой учебной программы дошкольного воспитания и обучения</w:t>
      </w:r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 xml:space="preserve">. Организованная  деятельность осуществляется согласно режиму дня и не имеет временных промежутков и осуществляется не только на занятиях по расписанию, но и в ходе ежедневных режимных моментов в течение всего дня. </w:t>
      </w:r>
      <w:proofErr w:type="gramStart"/>
      <w:r w:rsidR="00BC623B">
        <w:rPr>
          <w:rFonts w:ascii="Times New Roman" w:eastAsia="Calibri" w:hAnsi="Times New Roman" w:cs="Times New Roman"/>
          <w:sz w:val="24"/>
          <w:szCs w:val="24"/>
        </w:rPr>
        <w:t>В  202</w:t>
      </w:r>
      <w:r w:rsidR="00FB5C18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="00BC623B">
        <w:rPr>
          <w:rFonts w:ascii="Times New Roman" w:eastAsia="Calibri" w:hAnsi="Times New Roman" w:cs="Times New Roman"/>
          <w:sz w:val="24"/>
          <w:szCs w:val="24"/>
        </w:rPr>
        <w:t>-202</w:t>
      </w:r>
      <w:r w:rsidR="00FB5C18">
        <w:rPr>
          <w:rFonts w:ascii="Times New Roman" w:eastAsia="Calibri" w:hAnsi="Times New Roman" w:cs="Times New Roman"/>
          <w:sz w:val="24"/>
          <w:szCs w:val="24"/>
        </w:rPr>
        <w:t>6</w:t>
      </w:r>
      <w:r w:rsidR="00BD7692" w:rsidRPr="00FC0549">
        <w:rPr>
          <w:rFonts w:ascii="Times New Roman" w:eastAsia="Calibri" w:hAnsi="Times New Roman" w:cs="Times New Roman"/>
          <w:sz w:val="24"/>
          <w:szCs w:val="24"/>
        </w:rPr>
        <w:t xml:space="preserve"> учебный год в</w:t>
      </w:r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>оспитатели продолжают планировать работу по формированию духовно-нравственных навыков, основанных на национальных традициях и общечеловеческих ценностях, рамках Программы «</w:t>
      </w:r>
      <w:proofErr w:type="spellStart"/>
      <w:r w:rsidR="00FB5C18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="00FB5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5C18">
        <w:rPr>
          <w:rFonts w:ascii="Times New Roman" w:eastAsia="Times New Roman" w:hAnsi="Times New Roman" w:cs="Times New Roman"/>
          <w:sz w:val="24"/>
          <w:szCs w:val="24"/>
        </w:rPr>
        <w:t>азамат</w:t>
      </w:r>
      <w:proofErr w:type="spellEnd"/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 xml:space="preserve">». Запланированы в циклограммах компоненты национальных и социокультурных условий развития детей дошкольного возраста через ознакомление с малой Родиной – </w:t>
      </w:r>
      <w:r w:rsidR="00BD7692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аула </w:t>
      </w:r>
      <w:r w:rsidR="004F1380">
        <w:rPr>
          <w:rFonts w:ascii="Times New Roman" w:eastAsia="Times New Roman" w:hAnsi="Times New Roman" w:cs="Times New Roman"/>
          <w:sz w:val="24"/>
          <w:szCs w:val="24"/>
          <w:lang w:val="kk-KZ"/>
        </w:rPr>
        <w:t>Енбек</w:t>
      </w:r>
      <w:r w:rsidR="00BD7692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экскурсии в сельскую библиотеку, на зерноток, в сельскую амбулаторию, к памятнику погибших воинов ВОВ. </w:t>
      </w:r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BC6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23B" w:rsidRPr="00FC054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6A7C">
        <w:rPr>
          <w:rFonts w:ascii="Times New Roman" w:eastAsia="Times New Roman" w:hAnsi="Times New Roman" w:cs="Times New Roman"/>
          <w:sz w:val="24"/>
          <w:szCs w:val="24"/>
          <w:lang w:val="kk-KZ"/>
        </w:rPr>
        <w:t>Адал Азамат</w:t>
      </w:r>
      <w:r w:rsidR="00BC623B" w:rsidRPr="00FC054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7692" w:rsidRPr="00FC0549">
        <w:rPr>
          <w:rFonts w:ascii="Times New Roman" w:eastAsia="Times New Roman" w:hAnsi="Times New Roman" w:cs="Times New Roman"/>
          <w:sz w:val="24"/>
          <w:szCs w:val="24"/>
        </w:rPr>
        <w:t xml:space="preserve"> направленная на развитие патриотичной и духовно-нравственной личности единой нации, как фундамента успешного будущего Республики Казахстан.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0549" w:rsidRPr="00FC0549" w:rsidRDefault="00FC0549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38F" w:rsidRPr="00B06744" w:rsidRDefault="00FD738F" w:rsidP="00B0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7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2. Контингент воспитанников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Критерии к содержанию образования с ориентиром на результаты воспитания и обучения. 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FC054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Соблюдение Типовых правил деятельности дошкольных организаций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FC054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Сведения о контингенте воспитанников по возрастам </w:t>
      </w:r>
    </w:p>
    <w:p w:rsidR="00FD738F" w:rsidRPr="00B2134E" w:rsidRDefault="007B0AE9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B2134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Приложение 9 </w:t>
      </w:r>
      <w:r w:rsidR="00BC623B" w:rsidRPr="00B2134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kk-KZ"/>
        </w:rPr>
        <w:t>Список детей</w:t>
      </w:r>
    </w:p>
    <w:p w:rsidR="007B0AE9" w:rsidRPr="00A8064B" w:rsidRDefault="00596A7C" w:rsidP="00D515AC">
      <w:pPr>
        <w:tabs>
          <w:tab w:val="left" w:pos="6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25" w:history="1">
        <w:r w:rsidRPr="00F8747B">
          <w:rPr>
            <w:rStyle w:val="aa"/>
            <w:rFonts w:ascii="Times New Roman" w:hAnsi="Times New Roman" w:cs="Times New Roman"/>
            <w:sz w:val="24"/>
            <w:szCs w:val="24"/>
            <w:lang w:val="kk-KZ"/>
          </w:rPr>
          <w:t>https://sc0012.akkol.aqmoedu.kz/content/3847-29-05-26-13-32-04-spisok-detey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15AC" w:rsidRPr="00A8064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 детей (постановка на очередь, выдача направлений, прием документов, зачисление в дошкольную организацию) осуществляется </w:t>
      </w:r>
      <w:proofErr w:type="gramStart"/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согласно правил</w:t>
      </w:r>
      <w:proofErr w:type="gramEnd"/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оказания государственных услуг в электронном формате.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Сведения о наполняемости возрастных групп, в том числе с учетом детей с особыми образовательными потребностями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tbl>
      <w:tblPr>
        <w:tblStyle w:val="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3402"/>
      </w:tblGrid>
      <w:tr w:rsidR="00FD738F" w:rsidRPr="00FC0549" w:rsidTr="00E93C6C">
        <w:tc>
          <w:tcPr>
            <w:tcW w:w="4395" w:type="dxa"/>
            <w:vMerge w:val="restart"/>
            <w:vAlign w:val="center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4961" w:type="dxa"/>
            <w:gridSpan w:val="2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воспитанников </w:t>
            </w:r>
          </w:p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  <w:vMerge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B5C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B5C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</w:t>
            </w: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казахским языком обучения </w:t>
            </w:r>
          </w:p>
        </w:tc>
        <w:tc>
          <w:tcPr>
            <w:tcW w:w="1559" w:type="dxa"/>
            <w:vAlign w:val="center"/>
          </w:tcPr>
          <w:p w:rsidR="00BC623B" w:rsidRPr="00FC0549" w:rsidRDefault="00FB5C18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</w:t>
            </w: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с русским языком обучения</w:t>
            </w:r>
          </w:p>
        </w:tc>
        <w:tc>
          <w:tcPr>
            <w:tcW w:w="1559" w:type="dxa"/>
            <w:vAlign w:val="center"/>
          </w:tcPr>
          <w:p w:rsidR="00BC623B" w:rsidRPr="00FC0549" w:rsidRDefault="00FB5C18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Разновозрастная </w:t>
            </w: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 казахским языком обучения:</w:t>
            </w:r>
          </w:p>
        </w:tc>
        <w:tc>
          <w:tcPr>
            <w:tcW w:w="1559" w:type="dxa"/>
            <w:vAlign w:val="center"/>
          </w:tcPr>
          <w:p w:rsidR="00BC623B" w:rsidRPr="00FC0549" w:rsidRDefault="00FB5C18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0678A2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Разновозрастная </w:t>
            </w:r>
            <w:r w:rsidR="00BC623B"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 русским языком обучения</w:t>
            </w:r>
          </w:p>
        </w:tc>
        <w:tc>
          <w:tcPr>
            <w:tcW w:w="1559" w:type="dxa"/>
            <w:vAlign w:val="center"/>
          </w:tcPr>
          <w:p w:rsidR="00BC623B" w:rsidRPr="00FC0549" w:rsidRDefault="00FB5C18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BC623B" w:rsidRPr="00FC0549" w:rsidRDefault="00FB5C18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D738F" w:rsidRPr="00FC0549" w:rsidTr="00E93C6C">
        <w:tc>
          <w:tcPr>
            <w:tcW w:w="4395" w:type="dxa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  с особыми образовательными потребностями нет</w:t>
            </w:r>
          </w:p>
        </w:tc>
      </w:tr>
    </w:tbl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957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FB5C18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proofErr w:type="gramStart"/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FB5C18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учебном</w:t>
      </w:r>
      <w:proofErr w:type="gramEnd"/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году  в </w:t>
      </w:r>
      <w:proofErr w:type="spellStart"/>
      <w:r w:rsidR="00BC623B">
        <w:rPr>
          <w:rFonts w:ascii="Times New Roman" w:eastAsia="Times New Roman" w:hAnsi="Times New Roman" w:cs="Times New Roman"/>
          <w:sz w:val="24"/>
          <w:szCs w:val="24"/>
        </w:rPr>
        <w:t>Предшкольном</w:t>
      </w:r>
      <w:proofErr w:type="spellEnd"/>
      <w:r w:rsidR="00BC623B"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28577E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 государственным языком обучения, </w:t>
      </w:r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количество детей -</w:t>
      </w:r>
      <w:r w:rsidR="00FB5C18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</w:t>
      </w:r>
      <w:proofErr w:type="spellStart"/>
      <w:r w:rsidR="00BC623B">
        <w:rPr>
          <w:rFonts w:ascii="Times New Roman" w:eastAsia="Times New Roman" w:hAnsi="Times New Roman" w:cs="Times New Roman"/>
          <w:sz w:val="24"/>
          <w:szCs w:val="24"/>
        </w:rPr>
        <w:t>Предшкольном</w:t>
      </w:r>
      <w:proofErr w:type="spellEnd"/>
      <w:r w:rsidR="00BC623B"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с русским языко</w:t>
      </w:r>
      <w:r w:rsidR="00BC623B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обучения, количество детей – </w:t>
      </w:r>
      <w:r w:rsidR="00FB5C1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 </w:t>
      </w:r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>В разновозрастной</w:t>
      </w:r>
      <w:r w:rsidR="00387C4A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группе 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</w:rPr>
        <w:t xml:space="preserve">с государственным языком обучения </w:t>
      </w:r>
      <w:r w:rsidR="00387C4A" w:rsidRPr="00FC054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C1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87C4A" w:rsidRPr="00FC0549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D738F" w:rsidRPr="00FC0549" w:rsidRDefault="00E32BE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разновозрастной</w:t>
      </w:r>
      <w:r w:rsidR="00587DEE" w:rsidRPr="00FC0549">
        <w:rPr>
          <w:rFonts w:ascii="Times New Roman" w:eastAsia="Times New Roman" w:hAnsi="Times New Roman" w:cs="Times New Roman"/>
          <w:sz w:val="24"/>
          <w:szCs w:val="24"/>
        </w:rPr>
        <w:t xml:space="preserve"> группе с 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</w:rPr>
        <w:t>русским языком обучения</w:t>
      </w:r>
      <w:r w:rsidR="00587DEE" w:rsidRPr="00FC0549">
        <w:rPr>
          <w:rFonts w:ascii="Times New Roman" w:eastAsia="Times New Roman" w:hAnsi="Times New Roman" w:cs="Times New Roman"/>
          <w:sz w:val="24"/>
          <w:szCs w:val="24"/>
        </w:rPr>
        <w:t xml:space="preserve">, количество </w:t>
      </w:r>
      <w:proofErr w:type="gramStart"/>
      <w:r w:rsidR="00587DEE" w:rsidRPr="00FC0549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269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B5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93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939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выбыл</w:t>
      </w:r>
      <w:r w:rsidR="0002693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939">
        <w:rPr>
          <w:rFonts w:ascii="Times New Roman" w:eastAsia="Times New Roman" w:hAnsi="Times New Roman" w:cs="Times New Roman"/>
          <w:sz w:val="24"/>
          <w:szCs w:val="24"/>
        </w:rPr>
        <w:t xml:space="preserve">на конец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учебного года </w:t>
      </w:r>
      <w:r w:rsidR="00026939" w:rsidRPr="00026939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12662F" w:rsidRPr="00FC05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738F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D738F" w:rsidRPr="00FC0549">
        <w:rPr>
          <w:rFonts w:ascii="Times New Roman" w:eastAsia="Times New Roman" w:hAnsi="Times New Roman" w:cs="Times New Roman"/>
          <w:sz w:val="24"/>
          <w:szCs w:val="24"/>
        </w:rPr>
        <w:t>В дошкольной организации дети  с особыми образовательными потребностями отсутствуют</w:t>
      </w:r>
      <w:r w:rsidR="00FD738F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Сведения о наличии разных возрастных групп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738F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соблюдения Типовых правил деятельности дошкольных организаций контингент воспитанников комплектуется по одновозрастному и разновозрастному принципу: </w:t>
      </w:r>
    </w:p>
    <w:p w:rsidR="00E32BEE" w:rsidRPr="00FC0549" w:rsidRDefault="00E32BE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DEE" w:rsidRPr="00FC0549" w:rsidRDefault="00587DE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3402"/>
      </w:tblGrid>
      <w:tr w:rsidR="00FD738F" w:rsidRPr="00FC0549" w:rsidTr="00E93C6C">
        <w:tc>
          <w:tcPr>
            <w:tcW w:w="4395" w:type="dxa"/>
            <w:vMerge w:val="restart"/>
            <w:vAlign w:val="center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4961" w:type="dxa"/>
            <w:gridSpan w:val="2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групп 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  <w:vMerge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269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269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</w:t>
            </w: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казахским языком обучения </w:t>
            </w:r>
          </w:p>
        </w:tc>
        <w:tc>
          <w:tcPr>
            <w:tcW w:w="1559" w:type="dxa"/>
            <w:vAlign w:val="center"/>
          </w:tcPr>
          <w:p w:rsidR="00BC623B" w:rsidRPr="00FC0549" w:rsidRDefault="00BC623B" w:rsidP="00B067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C05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дети от 5 лет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</w:t>
            </w: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с русским языком обучения</w:t>
            </w:r>
          </w:p>
        </w:tc>
        <w:tc>
          <w:tcPr>
            <w:tcW w:w="1559" w:type="dxa"/>
            <w:vAlign w:val="center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дети  5 лет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E32BEE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  <w:r w:rsidR="00BC623B"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с казахским языком обучения</w:t>
            </w:r>
          </w:p>
        </w:tc>
        <w:tc>
          <w:tcPr>
            <w:tcW w:w="1559" w:type="dxa"/>
            <w:vAlign w:val="center"/>
          </w:tcPr>
          <w:p w:rsidR="00BC623B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32BEE" w:rsidRPr="00FC0549" w:rsidRDefault="00E32BEE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 </w:t>
            </w:r>
            <w:r w:rsidR="00FB5C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5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E32BEE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  <w:r w:rsidR="00BC623B"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с русским </w:t>
            </w:r>
            <w:r w:rsidR="00BC623B"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языком обучения</w:t>
            </w:r>
          </w:p>
        </w:tc>
        <w:tc>
          <w:tcPr>
            <w:tcW w:w="1559" w:type="dxa"/>
            <w:vAlign w:val="center"/>
          </w:tcPr>
          <w:p w:rsidR="00BC623B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32BEE" w:rsidRPr="00FC0549" w:rsidRDefault="00E32BEE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от </w:t>
            </w:r>
            <w:r w:rsidR="00FB5C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5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BC623B" w:rsidRPr="00FC0549" w:rsidTr="00E93C6C">
        <w:trPr>
          <w:gridAfter w:val="1"/>
          <w:wAfter w:w="3402" w:type="dxa"/>
        </w:trPr>
        <w:tc>
          <w:tcPr>
            <w:tcW w:w="4395" w:type="dxa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559" w:type="dxa"/>
            <w:vAlign w:val="center"/>
          </w:tcPr>
          <w:p w:rsidR="00BC623B" w:rsidRPr="00FC0549" w:rsidRDefault="00BC623B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738F" w:rsidRPr="00FC0549" w:rsidTr="00E93C6C">
        <w:tc>
          <w:tcPr>
            <w:tcW w:w="4395" w:type="dxa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FD738F" w:rsidRPr="00FC0549" w:rsidRDefault="00FD738F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Calibri" w:hAnsi="Times New Roman" w:cs="Times New Roman"/>
                <w:sz w:val="24"/>
                <w:szCs w:val="24"/>
              </w:rPr>
              <w:t>Детей   с особыми образовательными потребностями нет</w:t>
            </w:r>
          </w:p>
        </w:tc>
      </w:tr>
    </w:tbl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</w:t>
      </w:r>
      <w:r w:rsidR="00FB5C18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E32BEE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 w:rsidR="00FB5C18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учебном году в дошкольной организации </w:t>
      </w:r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 xml:space="preserve">функционируют: </w:t>
      </w:r>
      <w:proofErr w:type="gramStart"/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 группы</w:t>
      </w:r>
      <w:proofErr w:type="gramEnd"/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дошкольной подготовки </w:t>
      </w:r>
    </w:p>
    <w:p w:rsidR="007C0957" w:rsidRPr="00FC0549" w:rsidRDefault="00BC623B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 xml:space="preserve"> с государственным языком обучения, дети от 5-ти лет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 </w:t>
      </w:r>
      <w:r w:rsidR="008F1EDE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8F1EDE" w:rsidRPr="008F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1EDE">
        <w:rPr>
          <w:rFonts w:ascii="Times New Roman" w:eastAsia="Times New Roman" w:hAnsi="Times New Roman" w:cs="Times New Roman"/>
          <w:sz w:val="24"/>
          <w:szCs w:val="24"/>
        </w:rPr>
        <w:t>Предшкольный</w:t>
      </w:r>
      <w:proofErr w:type="spellEnd"/>
      <w:r w:rsidR="008F1EDE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8F1E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 русским языком обучения,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дети от 5-ти лет</w:t>
      </w:r>
    </w:p>
    <w:p w:rsidR="007C0957" w:rsidRPr="00FC0549" w:rsidRDefault="00387C4A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1 –</w:t>
      </w:r>
      <w:r w:rsidR="00E32BEE" w:rsidRPr="00E32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BEE">
        <w:rPr>
          <w:rFonts w:ascii="Times New Roman" w:eastAsia="Times New Roman" w:hAnsi="Times New Roman" w:cs="Times New Roman"/>
          <w:sz w:val="24"/>
          <w:szCs w:val="24"/>
        </w:rPr>
        <w:t>Разновозрастная</w:t>
      </w:r>
      <w:r w:rsidR="00E32BEE" w:rsidRPr="00FC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>с казах</w:t>
      </w:r>
      <w:r w:rsidR="00E32BEE">
        <w:rPr>
          <w:rFonts w:ascii="Times New Roman" w:eastAsia="Times New Roman" w:hAnsi="Times New Roman" w:cs="Times New Roman"/>
          <w:sz w:val="24"/>
          <w:szCs w:val="24"/>
        </w:rPr>
        <w:t xml:space="preserve">ским языком обучения дети от </w:t>
      </w:r>
      <w:r w:rsidR="00FB5C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B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B5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7C0957" w:rsidRPr="00FC0549" w:rsidRDefault="008F1ED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E32BEE">
        <w:rPr>
          <w:rFonts w:ascii="Times New Roman" w:eastAsia="Times New Roman" w:hAnsi="Times New Roman" w:cs="Times New Roman"/>
          <w:sz w:val="24"/>
          <w:szCs w:val="24"/>
        </w:rPr>
        <w:t>Разновозрастная</w:t>
      </w:r>
      <w:proofErr w:type="gramEnd"/>
      <w:r w:rsidR="00E32BEE" w:rsidRPr="00FC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458" w:rsidRPr="00FC0549">
        <w:rPr>
          <w:rFonts w:ascii="Times New Roman" w:eastAsia="Times New Roman" w:hAnsi="Times New Roman" w:cs="Times New Roman"/>
          <w:sz w:val="24"/>
          <w:szCs w:val="24"/>
        </w:rPr>
        <w:t>с русским языком обуче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ния, дети от </w:t>
      </w:r>
      <w:r w:rsidR="00FB5C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B5C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0957" w:rsidRPr="00FC0549">
        <w:rPr>
          <w:rFonts w:ascii="Times New Roman" w:eastAsia="Times New Roman" w:hAnsi="Times New Roman" w:cs="Times New Roman"/>
          <w:sz w:val="24"/>
          <w:szCs w:val="24"/>
        </w:rPr>
        <w:t>лет</w:t>
      </w:r>
    </w:p>
    <w:p w:rsidR="00B2134E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Детей   с особыми образовательными потребностями нет</w:t>
      </w:r>
      <w:r w:rsidR="007F2549" w:rsidRPr="00FC05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Воспитанники</w:t>
      </w:r>
      <w:r w:rsidR="008F1E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мини-центра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принимают 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активное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участие в районных,  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республиканских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международных конкурсах и проектах.</w:t>
      </w:r>
    </w:p>
    <w:p w:rsidR="00FD738F" w:rsidRPr="00FC0549" w:rsidRDefault="00FD738F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500" w:rsidRPr="00FC0549" w:rsidRDefault="00644500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FC0549">
        <w:rPr>
          <w:rFonts w:ascii="Times New Roman" w:eastAsia="Times New Roman" w:hAnsi="Times New Roman" w:cs="Times New Roman"/>
          <w:sz w:val="24"/>
          <w:szCs w:val="24"/>
        </w:rPr>
        <w:t>езультаты</w:t>
      </w:r>
      <w:proofErr w:type="spellEnd"/>
      <w:r w:rsidR="00E32BEE">
        <w:rPr>
          <w:rFonts w:ascii="Times New Roman" w:eastAsia="Times New Roman" w:hAnsi="Times New Roman" w:cs="Times New Roman"/>
          <w:sz w:val="24"/>
          <w:szCs w:val="24"/>
        </w:rPr>
        <w:t xml:space="preserve"> достижений воспитанников Мини-Центра</w:t>
      </w:r>
      <w:r w:rsidR="008F1EDE">
        <w:rPr>
          <w:rFonts w:ascii="Times New Roman" w:eastAsia="Times New Roman" w:hAnsi="Times New Roman" w:cs="Times New Roman"/>
          <w:sz w:val="24"/>
          <w:szCs w:val="24"/>
        </w:rPr>
        <w:t xml:space="preserve"> КГУ «Общеобразовательная школа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r w:rsidR="00597D21" w:rsidRPr="00FC0549">
        <w:rPr>
          <w:rFonts w:ascii="Times New Roman" w:eastAsia="Times New Roman" w:hAnsi="Times New Roman" w:cs="Times New Roman"/>
          <w:sz w:val="24"/>
          <w:szCs w:val="24"/>
        </w:rPr>
        <w:t xml:space="preserve">Героя Советского Союза </w:t>
      </w:r>
      <w:proofErr w:type="spellStart"/>
      <w:r w:rsidR="00597D21" w:rsidRPr="00FC0549">
        <w:rPr>
          <w:rFonts w:ascii="Times New Roman" w:eastAsia="Times New Roman" w:hAnsi="Times New Roman" w:cs="Times New Roman"/>
          <w:sz w:val="24"/>
          <w:szCs w:val="24"/>
        </w:rPr>
        <w:t>Халык</w:t>
      </w:r>
      <w:proofErr w:type="spellEnd"/>
      <w:r w:rsidR="00597D21" w:rsidRPr="00FC0549">
        <w:rPr>
          <w:rFonts w:ascii="Times New Roman" w:eastAsia="Times New Roman" w:hAnsi="Times New Roman" w:cs="Times New Roman"/>
          <w:sz w:val="24"/>
          <w:szCs w:val="24"/>
        </w:rPr>
        <w:t xml:space="preserve"> Ка</w:t>
      </w:r>
      <w:r w:rsidR="00597D21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һ</w:t>
      </w:r>
      <w:proofErr w:type="spellStart"/>
      <w:r w:rsidR="00597D21" w:rsidRPr="00FC0549">
        <w:rPr>
          <w:rFonts w:ascii="Times New Roman" w:eastAsia="Times New Roman" w:hAnsi="Times New Roman" w:cs="Times New Roman"/>
          <w:sz w:val="24"/>
          <w:szCs w:val="24"/>
        </w:rPr>
        <w:t>арманы</w:t>
      </w:r>
      <w:proofErr w:type="spellEnd"/>
      <w:r w:rsidR="00597D21" w:rsidRPr="00FC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D21" w:rsidRPr="00FC0549">
        <w:rPr>
          <w:rFonts w:ascii="Times New Roman" w:eastAsia="Times New Roman" w:hAnsi="Times New Roman" w:cs="Times New Roman"/>
          <w:sz w:val="24"/>
          <w:szCs w:val="24"/>
        </w:rPr>
        <w:t>С.Нурмагамбетова</w:t>
      </w:r>
      <w:proofErr w:type="spellEnd"/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</w:p>
    <w:p w:rsidR="00644500" w:rsidRPr="00FC0549" w:rsidRDefault="00644500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6A7C" w:rsidRDefault="00034523" w:rsidP="00596A7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Приложение </w:t>
      </w:r>
      <w:r w:rsidR="00FD738F" w:rsidRPr="00FC0549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10</w:t>
      </w:r>
      <w:r w:rsidR="00644500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44500" w:rsidRPr="00FC0549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достижения воспитанников</w:t>
      </w:r>
    </w:p>
    <w:p w:rsidR="00E01ACD" w:rsidRPr="00596A7C" w:rsidRDefault="00596A7C" w:rsidP="00596A7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hyperlink r:id="rId26" w:history="1">
        <w:r w:rsidRPr="00F8747B">
          <w:rPr>
            <w:rStyle w:val="aa"/>
            <w:rFonts w:ascii="Times New Roman" w:hAnsi="Times New Roman" w:cs="Times New Roman"/>
            <w:sz w:val="24"/>
            <w:szCs w:val="24"/>
            <w:lang w:val="kk-KZ"/>
          </w:rPr>
          <w:t>https://sc0012.akkol.aqmoedu.kz/content/7440-29-05-26-13-58-48-dostigheniya-obuchayuschihsya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2F65" w:rsidRPr="00596A7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E01ACD" w:rsidRPr="00596A7C" w:rsidRDefault="00E01ACD" w:rsidP="00E62F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1ACD" w:rsidRPr="00596A7C" w:rsidRDefault="00E01ACD" w:rsidP="00E62F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4523" w:rsidRPr="00B06744" w:rsidRDefault="00231801" w:rsidP="00E62F65">
      <w:pPr>
        <w:spacing w:after="0" w:line="240" w:lineRule="auto"/>
        <w:rPr>
          <w:rFonts w:ascii="Times New Roman" w:eastAsia="Times New Roman" w:hAnsi="Times New Roman" w:cs="Times New Roman"/>
          <w:b/>
          <w:w w:val="101"/>
          <w:sz w:val="24"/>
          <w:szCs w:val="24"/>
        </w:rPr>
      </w:pPr>
      <w:hyperlink w:anchor="_page_6_0">
        <w:r w:rsidR="00034523" w:rsidRPr="00B06744">
          <w:rPr>
            <w:rFonts w:ascii="Times New Roman" w:eastAsia="Times New Roman" w:hAnsi="Times New Roman" w:cs="Times New Roman"/>
            <w:b/>
            <w:w w:val="101"/>
            <w:sz w:val="24"/>
            <w:szCs w:val="24"/>
          </w:rPr>
          <w:t>Р</w:t>
        </w:r>
        <w:r w:rsidR="00034523" w:rsidRPr="00B06744">
          <w:rPr>
            <w:rFonts w:ascii="Times New Roman" w:eastAsia="Times New Roman" w:hAnsi="Times New Roman" w:cs="Times New Roman"/>
            <w:b/>
            <w:sz w:val="24"/>
            <w:szCs w:val="24"/>
          </w:rPr>
          <w:t>а</w:t>
        </w:r>
        <w:r w:rsidR="00034523" w:rsidRPr="00B06744">
          <w:rPr>
            <w:rFonts w:ascii="Times New Roman" w:eastAsia="Times New Roman" w:hAnsi="Times New Roman" w:cs="Times New Roman"/>
            <w:b/>
            <w:w w:val="101"/>
            <w:sz w:val="24"/>
            <w:szCs w:val="24"/>
          </w:rPr>
          <w:t>з</w:t>
        </w:r>
        <w:r w:rsidR="00034523" w:rsidRPr="00B06744">
          <w:rPr>
            <w:rFonts w:ascii="Times New Roman" w:eastAsia="Times New Roman" w:hAnsi="Times New Roman" w:cs="Times New Roman"/>
            <w:b/>
            <w:spacing w:val="-1"/>
            <w:w w:val="101"/>
            <w:sz w:val="24"/>
            <w:szCs w:val="24"/>
          </w:rPr>
          <w:t>де</w:t>
        </w:r>
        <w:r w:rsidR="00034523" w:rsidRPr="00B06744">
          <w:rPr>
            <w:rFonts w:ascii="Times New Roman" w:eastAsia="Times New Roman" w:hAnsi="Times New Roman" w:cs="Times New Roman"/>
            <w:b/>
            <w:sz w:val="24"/>
            <w:szCs w:val="24"/>
          </w:rPr>
          <w:t>л</w:t>
        </w:r>
        <w:r w:rsidR="00034523" w:rsidRPr="00596A7C">
          <w:rPr>
            <w:rFonts w:ascii="Times New Roman" w:eastAsia="Times New Roman" w:hAnsi="Times New Roman" w:cs="Times New Roman"/>
            <w:b/>
            <w:spacing w:val="1"/>
            <w:sz w:val="24"/>
            <w:szCs w:val="24"/>
          </w:rPr>
          <w:t xml:space="preserve"> </w:t>
        </w:r>
        <w:r w:rsidR="00FD738F" w:rsidRPr="00B06744">
          <w:rPr>
            <w:rFonts w:ascii="Times New Roman" w:eastAsia="Times New Roman" w:hAnsi="Times New Roman" w:cs="Times New Roman"/>
            <w:b/>
            <w:sz w:val="24"/>
            <w:szCs w:val="24"/>
            <w:lang w:val="kk-KZ"/>
          </w:rPr>
          <w:t>3</w:t>
        </w:r>
        <w:r w:rsidR="00034523" w:rsidRPr="00596A7C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="00034523" w:rsidRPr="00596A7C">
          <w:rPr>
            <w:rFonts w:ascii="Times New Roman" w:eastAsia="Times New Roman" w:hAnsi="Times New Roman" w:cs="Times New Roman"/>
            <w:b/>
            <w:spacing w:val="-1"/>
            <w:sz w:val="24"/>
            <w:szCs w:val="24"/>
          </w:rPr>
          <w:t xml:space="preserve"> </w:t>
        </w:r>
        <w:r w:rsidR="00034523" w:rsidRPr="00B06744">
          <w:rPr>
            <w:rFonts w:ascii="Times New Roman" w:eastAsia="Times New Roman" w:hAnsi="Times New Roman" w:cs="Times New Roman"/>
            <w:b/>
            <w:spacing w:val="-1"/>
            <w:sz w:val="24"/>
            <w:szCs w:val="24"/>
          </w:rPr>
          <w:t>Анализ кадрового потенциала</w:t>
        </w:r>
      </w:hyperlink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Критерии к содержанию образования с ориентиром на результаты воспитания и обучения. 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Соблюдение типовых правил деятельности дошкольных организаций </w:t>
      </w:r>
    </w:p>
    <w:p w:rsidR="00EA3526" w:rsidRPr="00FC0549" w:rsidRDefault="00EA3526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iCs/>
          <w:sz w:val="24"/>
          <w:szCs w:val="24"/>
        </w:rPr>
        <w:t>Таблица 2</w:t>
      </w:r>
    </w:p>
    <w:p w:rsidR="00A8064B" w:rsidRPr="00596A7C" w:rsidRDefault="00596A7C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27" w:history="1">
        <w:r w:rsidRPr="00F8747B">
          <w:rPr>
            <w:rStyle w:val="aa"/>
            <w:rFonts w:ascii="Times New Roman" w:hAnsi="Times New Roman" w:cs="Times New Roman"/>
            <w:sz w:val="24"/>
            <w:szCs w:val="24"/>
          </w:rPr>
          <w:t>https://sc0012.akkol.aqmoedu.kz/content/svedeniya-ob-ukomplektovannosti-pedagogicheskimi-i-prepodavatelyskimi-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Сведения об укомплектованности детского сада педагогическими кадрами</w:t>
      </w:r>
    </w:p>
    <w:p w:rsidR="00044C0E" w:rsidRPr="00FC0549" w:rsidRDefault="00044C0E" w:rsidP="00B067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54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FC0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2F65">
        <w:rPr>
          <w:rFonts w:ascii="Times New Roman" w:hAnsi="Times New Roman" w:cs="Times New Roman"/>
          <w:sz w:val="24"/>
          <w:szCs w:val="24"/>
          <w:lang w:val="kk-KZ"/>
        </w:rPr>
        <w:t>Жумас</w:t>
      </w:r>
      <w:proofErr w:type="spellStart"/>
      <w:r w:rsidR="00E62F65" w:rsidRPr="00FC0549">
        <w:rPr>
          <w:rFonts w:ascii="Times New Roman" w:hAnsi="Times New Roman" w:cs="Times New Roman"/>
          <w:sz w:val="24"/>
          <w:szCs w:val="24"/>
        </w:rPr>
        <w:t>ы</w:t>
      </w:r>
      <w:r w:rsidR="00E62F65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E62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65">
        <w:rPr>
          <w:rFonts w:ascii="Times New Roman" w:hAnsi="Times New Roman" w:cs="Times New Roman"/>
          <w:sz w:val="24"/>
          <w:szCs w:val="24"/>
        </w:rPr>
        <w:t>Шарбану</w:t>
      </w:r>
      <w:proofErr w:type="spellEnd"/>
      <w:r w:rsidR="00E62F65">
        <w:rPr>
          <w:rFonts w:ascii="Times New Roman" w:hAnsi="Times New Roman" w:cs="Times New Roman"/>
          <w:sz w:val="24"/>
          <w:szCs w:val="24"/>
        </w:rPr>
        <w:t xml:space="preserve"> </w:t>
      </w:r>
      <w:r w:rsidR="00B2134E">
        <w:rPr>
          <w:rFonts w:ascii="Times New Roman" w:hAnsi="Times New Roman" w:cs="Times New Roman"/>
          <w:sz w:val="24"/>
          <w:szCs w:val="24"/>
        </w:rPr>
        <w:t>23.</w:t>
      </w:r>
      <w:proofErr w:type="gramStart"/>
      <w:r w:rsidR="00B2134E">
        <w:rPr>
          <w:rFonts w:ascii="Times New Roman" w:hAnsi="Times New Roman" w:cs="Times New Roman"/>
          <w:sz w:val="24"/>
          <w:szCs w:val="24"/>
        </w:rPr>
        <w:t>04.1994г.р</w:t>
      </w:r>
      <w:proofErr w:type="gramEnd"/>
      <w:r w:rsidR="00B2134E">
        <w:rPr>
          <w:rFonts w:ascii="Times New Roman" w:hAnsi="Times New Roman" w:cs="Times New Roman"/>
          <w:sz w:val="24"/>
          <w:szCs w:val="24"/>
        </w:rPr>
        <w:t xml:space="preserve"> Высшее  стаж </w:t>
      </w:r>
      <w:r w:rsidR="00596A7C">
        <w:rPr>
          <w:rFonts w:ascii="Times New Roman" w:hAnsi="Times New Roman" w:cs="Times New Roman"/>
          <w:sz w:val="24"/>
          <w:szCs w:val="24"/>
          <w:lang w:val="kk-KZ"/>
        </w:rPr>
        <w:t xml:space="preserve">года 11 месяцев </w:t>
      </w:r>
      <w:r w:rsidR="00B2134E">
        <w:rPr>
          <w:rFonts w:ascii="Times New Roman" w:hAnsi="Times New Roman" w:cs="Times New Roman"/>
          <w:sz w:val="24"/>
          <w:szCs w:val="24"/>
        </w:rPr>
        <w:t xml:space="preserve"> мес.</w:t>
      </w:r>
    </w:p>
    <w:p w:rsidR="00044C0E" w:rsidRPr="00FC0549" w:rsidRDefault="00044C0E" w:rsidP="00B067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54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FC0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>Копа Анастасия Васильевна</w:t>
      </w:r>
      <w:r w:rsidRPr="00FC0549">
        <w:rPr>
          <w:rFonts w:ascii="Times New Roman" w:hAnsi="Times New Roman" w:cs="Times New Roman"/>
          <w:sz w:val="24"/>
          <w:szCs w:val="24"/>
        </w:rPr>
        <w:t>, 19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>94</w:t>
      </w:r>
      <w:r w:rsidRPr="00FC0549">
        <w:rPr>
          <w:rFonts w:ascii="Times New Roman" w:hAnsi="Times New Roman" w:cs="Times New Roman"/>
          <w:sz w:val="24"/>
          <w:szCs w:val="24"/>
        </w:rPr>
        <w:t xml:space="preserve"> г.р., образование средне</w:t>
      </w:r>
      <w:r w:rsidR="00E62F65">
        <w:rPr>
          <w:rFonts w:ascii="Times New Roman" w:hAnsi="Times New Roman" w:cs="Times New Roman"/>
          <w:sz w:val="24"/>
          <w:szCs w:val="24"/>
        </w:rPr>
        <w:t>-специальное</w:t>
      </w:r>
      <w:r w:rsidRPr="00FC0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65">
        <w:rPr>
          <w:rFonts w:ascii="Times New Roman" w:hAnsi="Times New Roman" w:cs="Times New Roman"/>
          <w:sz w:val="24"/>
          <w:szCs w:val="24"/>
        </w:rPr>
        <w:t>Щучинский</w:t>
      </w:r>
      <w:proofErr w:type="spellEnd"/>
      <w:r w:rsidR="00E62F65">
        <w:rPr>
          <w:rFonts w:ascii="Times New Roman" w:hAnsi="Times New Roman" w:cs="Times New Roman"/>
          <w:sz w:val="24"/>
          <w:szCs w:val="24"/>
        </w:rPr>
        <w:t xml:space="preserve"> педагогический </w:t>
      </w:r>
      <w:proofErr w:type="gramStart"/>
      <w:r w:rsidR="00E62F65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FC05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C0549">
        <w:rPr>
          <w:rFonts w:ascii="Times New Roman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>дошкольное воспитание и обучение</w:t>
      </w:r>
      <w:r w:rsidR="00B2134E">
        <w:rPr>
          <w:rFonts w:ascii="Times New Roman" w:hAnsi="Times New Roman" w:cs="Times New Roman"/>
          <w:sz w:val="24"/>
          <w:szCs w:val="24"/>
        </w:rPr>
        <w:t>; стаж работы: общий</w:t>
      </w:r>
      <w:r w:rsidR="00E01ACD">
        <w:rPr>
          <w:rFonts w:ascii="Times New Roman" w:hAnsi="Times New Roman" w:cs="Times New Roman"/>
          <w:sz w:val="24"/>
          <w:szCs w:val="24"/>
        </w:rPr>
        <w:t xml:space="preserve"> –</w:t>
      </w:r>
      <w:r w:rsidR="00596A7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B5C18">
        <w:rPr>
          <w:rFonts w:ascii="Times New Roman" w:hAnsi="Times New Roman" w:cs="Times New Roman"/>
          <w:sz w:val="24"/>
          <w:szCs w:val="24"/>
        </w:rPr>
        <w:t xml:space="preserve">лет </w:t>
      </w:r>
      <w:r w:rsidR="00596A7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B5C18">
        <w:rPr>
          <w:rFonts w:ascii="Times New Roman" w:hAnsi="Times New Roman" w:cs="Times New Roman"/>
          <w:sz w:val="24"/>
          <w:szCs w:val="24"/>
        </w:rPr>
        <w:t xml:space="preserve"> </w:t>
      </w:r>
      <w:r w:rsidR="00B2134E">
        <w:rPr>
          <w:rFonts w:ascii="Times New Roman" w:hAnsi="Times New Roman" w:cs="Times New Roman"/>
          <w:sz w:val="24"/>
          <w:szCs w:val="24"/>
          <w:lang w:val="kk-KZ"/>
        </w:rPr>
        <w:t>месяцев</w:t>
      </w:r>
      <w:r w:rsidRPr="00FC0549">
        <w:rPr>
          <w:rFonts w:ascii="Times New Roman" w:hAnsi="Times New Roman" w:cs="Times New Roman"/>
          <w:sz w:val="24"/>
          <w:szCs w:val="24"/>
        </w:rPr>
        <w:t xml:space="preserve">; педагог – </w:t>
      </w:r>
      <w:r w:rsidR="00FB5C18">
        <w:rPr>
          <w:rFonts w:ascii="Times New Roman" w:hAnsi="Times New Roman" w:cs="Times New Roman"/>
          <w:sz w:val="24"/>
          <w:szCs w:val="24"/>
        </w:rPr>
        <w:t>эксперт</w:t>
      </w:r>
    </w:p>
    <w:p w:rsidR="00044C0E" w:rsidRDefault="00044C0E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49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FC0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>Абишева Гозель Халжановна, 1990</w:t>
      </w:r>
      <w:r w:rsidRPr="00FC0549">
        <w:rPr>
          <w:rFonts w:ascii="Times New Roman" w:hAnsi="Times New Roman" w:cs="Times New Roman"/>
          <w:sz w:val="24"/>
          <w:szCs w:val="24"/>
        </w:rPr>
        <w:t xml:space="preserve"> г.р., образование средне – специальное, 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>дошкольное воспитание и обучение</w:t>
      </w:r>
      <w:r w:rsidRPr="00FC0549">
        <w:rPr>
          <w:rFonts w:ascii="Times New Roman" w:hAnsi="Times New Roman" w:cs="Times New Roman"/>
          <w:sz w:val="24"/>
          <w:szCs w:val="24"/>
        </w:rPr>
        <w:t xml:space="preserve">; стаж работы: общий – </w:t>
      </w:r>
      <w:r w:rsidR="00596A7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2134E">
        <w:rPr>
          <w:rFonts w:ascii="Times New Roman" w:hAnsi="Times New Roman" w:cs="Times New Roman"/>
          <w:sz w:val="24"/>
          <w:szCs w:val="24"/>
          <w:lang w:val="kk-KZ"/>
        </w:rPr>
        <w:t xml:space="preserve"> год</w:t>
      </w:r>
      <w:r w:rsidR="00596A7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213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6A7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>месяцев</w:t>
      </w:r>
      <w:r w:rsidRPr="00FC05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4C0E" w:rsidRPr="00FC0549" w:rsidRDefault="00044C0E" w:rsidP="00B067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C0549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="00B2134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B2134E">
        <w:rPr>
          <w:rFonts w:ascii="Times New Roman" w:hAnsi="Times New Roman" w:cs="Times New Roman"/>
          <w:i/>
          <w:iCs/>
          <w:sz w:val="24"/>
          <w:szCs w:val="24"/>
        </w:rPr>
        <w:t>Мауль</w:t>
      </w:r>
      <w:proofErr w:type="spellEnd"/>
      <w:r w:rsidR="00B2134E">
        <w:rPr>
          <w:rFonts w:ascii="Times New Roman" w:hAnsi="Times New Roman" w:cs="Times New Roman"/>
          <w:i/>
          <w:iCs/>
          <w:sz w:val="24"/>
          <w:szCs w:val="24"/>
        </w:rPr>
        <w:t xml:space="preserve"> Жанна Викторовна 09.03.1997-Высшее уч</w:t>
      </w:r>
      <w:r w:rsidR="006F5C38">
        <w:rPr>
          <w:rFonts w:ascii="Times New Roman" w:hAnsi="Times New Roman" w:cs="Times New Roman"/>
          <w:i/>
          <w:iCs/>
          <w:sz w:val="24"/>
          <w:szCs w:val="24"/>
        </w:rPr>
        <w:t xml:space="preserve">итель начальных </w:t>
      </w:r>
      <w:proofErr w:type="gramStart"/>
      <w:r w:rsidR="006F5C38">
        <w:rPr>
          <w:rFonts w:ascii="Times New Roman" w:hAnsi="Times New Roman" w:cs="Times New Roman"/>
          <w:i/>
          <w:iCs/>
          <w:sz w:val="24"/>
          <w:szCs w:val="24"/>
        </w:rPr>
        <w:t>классов ,</w:t>
      </w:r>
      <w:proofErr w:type="gramEnd"/>
      <w:r w:rsidR="006F5C38">
        <w:rPr>
          <w:rFonts w:ascii="Times New Roman" w:hAnsi="Times New Roman" w:cs="Times New Roman"/>
          <w:i/>
          <w:iCs/>
          <w:sz w:val="24"/>
          <w:szCs w:val="24"/>
        </w:rPr>
        <w:t xml:space="preserve"> стаж </w:t>
      </w:r>
      <w:r w:rsidR="00596A7C">
        <w:rPr>
          <w:rFonts w:ascii="Times New Roman" w:hAnsi="Times New Roman" w:cs="Times New Roman"/>
          <w:i/>
          <w:iCs/>
          <w:sz w:val="24"/>
          <w:szCs w:val="24"/>
          <w:lang w:val="kk-KZ"/>
        </w:rPr>
        <w:t>7</w:t>
      </w:r>
      <w:r w:rsidR="00B2134E">
        <w:rPr>
          <w:rFonts w:ascii="Times New Roman" w:hAnsi="Times New Roman" w:cs="Times New Roman"/>
          <w:i/>
          <w:iCs/>
          <w:sz w:val="24"/>
          <w:szCs w:val="24"/>
        </w:rPr>
        <w:t xml:space="preserve">лет </w:t>
      </w:r>
      <w:r w:rsidR="00596A7C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  <w:r w:rsidR="00B213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134E">
        <w:rPr>
          <w:rFonts w:ascii="Times New Roman" w:hAnsi="Times New Roman" w:cs="Times New Roman"/>
          <w:i/>
          <w:iCs/>
          <w:sz w:val="24"/>
          <w:szCs w:val="24"/>
        </w:rPr>
        <w:t>мес</w:t>
      </w:r>
      <w:proofErr w:type="spellEnd"/>
    </w:p>
    <w:p w:rsidR="00034523" w:rsidRPr="00FC0549" w:rsidRDefault="00044C0E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49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Преподаватель казахского языка</w:t>
      </w:r>
      <w:r w:rsidRPr="00FC0549">
        <w:rPr>
          <w:rFonts w:ascii="Times New Roman" w:hAnsi="Times New Roman" w:cs="Times New Roman"/>
          <w:iCs/>
          <w:sz w:val="24"/>
          <w:szCs w:val="24"/>
          <w:lang w:val="kk-KZ"/>
        </w:rPr>
        <w:t>: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96A7C" w:rsidRPr="00596A7C">
        <w:rPr>
          <w:rFonts w:ascii="Times New Roman" w:hAnsi="Times New Roman" w:cs="Times New Roman"/>
          <w:color w:val="000000"/>
          <w:sz w:val="24"/>
          <w:szCs w:val="24"/>
        </w:rPr>
        <w:t>Қабдылқарапова</w:t>
      </w:r>
      <w:proofErr w:type="spellEnd"/>
      <w:r w:rsidR="00596A7C" w:rsidRPr="00596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6A7C" w:rsidRPr="00596A7C">
        <w:rPr>
          <w:rFonts w:ascii="Times New Roman" w:hAnsi="Times New Roman" w:cs="Times New Roman"/>
          <w:color w:val="000000"/>
          <w:sz w:val="24"/>
          <w:szCs w:val="24"/>
        </w:rPr>
        <w:t>Інкәр</w:t>
      </w:r>
      <w:proofErr w:type="spellEnd"/>
      <w:r w:rsidR="00596A7C" w:rsidRPr="00596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6A7C" w:rsidRPr="00596A7C">
        <w:rPr>
          <w:rFonts w:ascii="Times New Roman" w:hAnsi="Times New Roman" w:cs="Times New Roman"/>
          <w:color w:val="000000"/>
          <w:sz w:val="24"/>
          <w:szCs w:val="24"/>
        </w:rPr>
        <w:t>Дулатқызы</w:t>
      </w:r>
      <w:proofErr w:type="spellEnd"/>
      <w:r w:rsidR="00596A7C" w:rsidRPr="00FC0549">
        <w:rPr>
          <w:rFonts w:ascii="Times New Roman" w:hAnsi="Times New Roman" w:cs="Times New Roman"/>
          <w:sz w:val="24"/>
          <w:szCs w:val="24"/>
        </w:rPr>
        <w:t xml:space="preserve"> </w:t>
      </w:r>
      <w:r w:rsidR="00261415">
        <w:rPr>
          <w:rFonts w:ascii="Times New Roman" w:hAnsi="Times New Roman" w:cs="Times New Roman"/>
          <w:sz w:val="24"/>
          <w:szCs w:val="24"/>
          <w:lang w:val="kk-KZ"/>
        </w:rPr>
        <w:t xml:space="preserve">1998 </w:t>
      </w:r>
      <w:proofErr w:type="spellStart"/>
      <w:r w:rsidR="00261415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="00261415">
        <w:rPr>
          <w:rFonts w:ascii="Times New Roman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hAnsi="Times New Roman" w:cs="Times New Roman"/>
          <w:sz w:val="24"/>
          <w:szCs w:val="24"/>
        </w:rPr>
        <w:t>образование высшее,</w:t>
      </w:r>
      <w:r w:rsidR="00B2134E">
        <w:rPr>
          <w:rFonts w:ascii="Times New Roman" w:hAnsi="Times New Roman" w:cs="Times New Roman"/>
          <w:sz w:val="24"/>
          <w:szCs w:val="24"/>
        </w:rPr>
        <w:t xml:space="preserve">, </w:t>
      </w:r>
      <w:r w:rsidR="00261415" w:rsidRPr="00261415">
        <w:rPr>
          <w:rFonts w:ascii="Times New Roman" w:hAnsi="Times New Roman" w:cs="Times New Roman"/>
          <w:color w:val="000000"/>
          <w:sz w:val="24"/>
          <w:szCs w:val="24"/>
        </w:rPr>
        <w:t>«Казахский язык и литература»</w:t>
      </w:r>
      <w:r w:rsidR="00261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34E">
        <w:rPr>
          <w:rFonts w:ascii="Times New Roman" w:hAnsi="Times New Roman" w:cs="Times New Roman"/>
          <w:sz w:val="24"/>
          <w:szCs w:val="24"/>
        </w:rPr>
        <w:t xml:space="preserve">стаж работы: общий –  </w:t>
      </w:r>
      <w:r w:rsidR="00261415">
        <w:rPr>
          <w:rFonts w:ascii="Times New Roman" w:hAnsi="Times New Roman" w:cs="Times New Roman"/>
          <w:sz w:val="24"/>
          <w:szCs w:val="24"/>
        </w:rPr>
        <w:t>3</w:t>
      </w:r>
      <w:r w:rsidR="00261415">
        <w:rPr>
          <w:rFonts w:ascii="Times New Roman" w:hAnsi="Times New Roman" w:cs="Times New Roman"/>
          <w:sz w:val="24"/>
          <w:szCs w:val="24"/>
          <w:lang w:val="kk-KZ"/>
        </w:rPr>
        <w:t>года 3 мес</w:t>
      </w:r>
      <w:r w:rsidRPr="00FC0549">
        <w:rPr>
          <w:rFonts w:ascii="Times New Roman" w:hAnsi="Times New Roman" w:cs="Times New Roman"/>
          <w:sz w:val="24"/>
          <w:szCs w:val="24"/>
        </w:rPr>
        <w:t xml:space="preserve">; педагог – </w:t>
      </w:r>
      <w:r w:rsidR="00261415">
        <w:rPr>
          <w:rFonts w:ascii="Times New Roman" w:hAnsi="Times New Roman" w:cs="Times New Roman"/>
          <w:sz w:val="24"/>
          <w:szCs w:val="24"/>
        </w:rPr>
        <w:t>модератор</w:t>
      </w:r>
      <w:r w:rsidRPr="00FC0549">
        <w:rPr>
          <w:rFonts w:ascii="Times New Roman" w:hAnsi="Times New Roman" w:cs="Times New Roman"/>
          <w:sz w:val="24"/>
          <w:szCs w:val="24"/>
        </w:rPr>
        <w:t>.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Воспитатели систематически</w:t>
      </w:r>
      <w:r w:rsidRPr="00FC054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Calibri" w:hAnsi="Times New Roman" w:cs="Times New Roman"/>
          <w:sz w:val="24"/>
          <w:szCs w:val="24"/>
        </w:rPr>
        <w:t>проходят</w:t>
      </w:r>
      <w:r w:rsidRPr="00FC054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Calibri" w:hAnsi="Times New Roman" w:cs="Times New Roman"/>
          <w:sz w:val="24"/>
          <w:szCs w:val="24"/>
        </w:rPr>
        <w:t>курсы</w:t>
      </w:r>
      <w:r w:rsidRPr="00FC054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Calibri" w:hAnsi="Times New Roman" w:cs="Times New Roman"/>
          <w:sz w:val="24"/>
          <w:szCs w:val="24"/>
        </w:rPr>
        <w:t>повышения</w:t>
      </w:r>
      <w:r w:rsidRPr="00FC054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Calibri" w:hAnsi="Times New Roman" w:cs="Times New Roman"/>
          <w:sz w:val="24"/>
          <w:szCs w:val="24"/>
        </w:rPr>
        <w:t>квалификации</w:t>
      </w:r>
      <w:r w:rsidRPr="00FC054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</w:p>
    <w:p w:rsidR="006D36EF" w:rsidRPr="00FC0549" w:rsidRDefault="00044C0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Копа Анастасия Васильевна</w:t>
      </w:r>
      <w:r w:rsidR="00034523" w:rsidRPr="00FC05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2F65" w:rsidRDefault="00E62F65" w:rsidP="00B0674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en-US"/>
        </w:rPr>
      </w:pPr>
      <w:r w:rsidRPr="00E62F65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E62F65">
        <w:rPr>
          <w:rFonts w:ascii="Cambria" w:eastAsia="Times New Roman" w:hAnsi="Cambria" w:cs="Arial"/>
          <w:b/>
          <w:color w:val="000000"/>
          <w:sz w:val="24"/>
          <w:szCs w:val="24"/>
          <w:lang w:eastAsia="en-US"/>
        </w:rPr>
        <w:t xml:space="preserve">2023г </w:t>
      </w:r>
      <w:r w:rsidRPr="00E62F65">
        <w:rPr>
          <w:rFonts w:ascii="Cambria" w:eastAsia="Times New Roman" w:hAnsi="Cambria" w:cs="Arial"/>
          <w:color w:val="000000"/>
          <w:sz w:val="24"/>
          <w:szCs w:val="24"/>
          <w:lang w:eastAsia="en-US"/>
        </w:rPr>
        <w:t>23-28.10.2023г-прошла курс в Б</w:t>
      </w:r>
      <w:proofErr w:type="spellStart"/>
      <w:r w:rsidRPr="00E62F65">
        <w:rPr>
          <w:rFonts w:ascii="Cambria" w:eastAsia="Times New Roman" w:hAnsi="Cambria" w:cs="Arial"/>
          <w:color w:val="000000"/>
          <w:sz w:val="24"/>
          <w:szCs w:val="24"/>
          <w:lang w:val="en-US" w:eastAsia="en-US"/>
        </w:rPr>
        <w:t>i</w:t>
      </w:r>
      <w:proofErr w:type="spellEnd"/>
      <w:r w:rsidRPr="00E62F65">
        <w:rPr>
          <w:rFonts w:ascii="Cambria" w:eastAsia="Times New Roman" w:hAnsi="Cambria" w:cs="Arial"/>
          <w:color w:val="000000"/>
          <w:sz w:val="24"/>
          <w:szCs w:val="24"/>
          <w:lang w:val="kk-KZ" w:eastAsia="en-US"/>
        </w:rPr>
        <w:t>л</w:t>
      </w:r>
      <w:proofErr w:type="spellStart"/>
      <w:r w:rsidRPr="00E62F65">
        <w:rPr>
          <w:rFonts w:ascii="Cambria" w:eastAsia="Times New Roman" w:hAnsi="Cambria" w:cs="Arial"/>
          <w:color w:val="000000"/>
          <w:sz w:val="24"/>
          <w:szCs w:val="24"/>
          <w:lang w:val="en-US" w:eastAsia="en-US"/>
        </w:rPr>
        <w:t>i</w:t>
      </w:r>
      <w:proofErr w:type="spellEnd"/>
      <w:r w:rsidRPr="00E62F65">
        <w:rPr>
          <w:rFonts w:ascii="Cambria" w:eastAsia="Times New Roman" w:hAnsi="Cambria" w:cs="Arial"/>
          <w:color w:val="000000"/>
          <w:sz w:val="24"/>
          <w:szCs w:val="24"/>
          <w:lang w:eastAsia="en-US"/>
        </w:rPr>
        <w:t xml:space="preserve">м « Игровые технологии по развитию памяти, внимания, мышление и воображения у детей дошкольного возраста 36 </w:t>
      </w:r>
      <w:proofErr w:type="spellStart"/>
      <w:r w:rsidRPr="00E62F65">
        <w:rPr>
          <w:rFonts w:ascii="Cambria" w:eastAsia="Times New Roman" w:hAnsi="Cambria" w:cs="Arial"/>
          <w:color w:val="000000"/>
          <w:sz w:val="24"/>
          <w:szCs w:val="24"/>
          <w:lang w:eastAsia="en-US"/>
        </w:rPr>
        <w:t>ак.ч</w:t>
      </w:r>
      <w:proofErr w:type="spellEnd"/>
    </w:p>
    <w:p w:rsidR="00E62F65" w:rsidRDefault="00E62F65" w:rsidP="00E62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2023г </w:t>
      </w:r>
      <w:r w:rsidRPr="00E62F65">
        <w:rPr>
          <w:rFonts w:ascii="Times New Roman" w:eastAsia="Calibri" w:hAnsi="Times New Roman" w:cs="Times New Roman"/>
          <w:sz w:val="24"/>
          <w:szCs w:val="24"/>
        </w:rPr>
        <w:t>23.12-29.12.2023 Прошла практико-ориентированный курс в Б</w:t>
      </w:r>
      <w:r w:rsidRPr="00E62F6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62F65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Pr="00E62F6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62F65">
        <w:rPr>
          <w:rFonts w:ascii="Times New Roman" w:eastAsia="Calibri" w:hAnsi="Times New Roman" w:cs="Times New Roman"/>
          <w:sz w:val="24"/>
          <w:szCs w:val="24"/>
        </w:rPr>
        <w:t>м «Приёмы педагогической техники» 36ак.час.</w:t>
      </w:r>
    </w:p>
    <w:p w:rsidR="006F5C38" w:rsidRDefault="006F5C38" w:rsidP="006F5C38">
      <w:pPr>
        <w:pStyle w:val="Default"/>
        <w:rPr>
          <w:rFonts w:eastAsia="Times New Roman"/>
          <w:lang w:eastAsia="en-US"/>
        </w:rPr>
      </w:pPr>
      <w:r>
        <w:rPr>
          <w:rFonts w:eastAsia="Calibri"/>
        </w:rPr>
        <w:t xml:space="preserve">В 2024 14.09-17.09.24г прошла обучающий курс </w:t>
      </w:r>
      <w:proofErr w:type="gramStart"/>
      <w:r>
        <w:rPr>
          <w:rFonts w:eastAsia="Calibri"/>
        </w:rPr>
        <w:t xml:space="preserve">в  </w:t>
      </w:r>
      <w:r w:rsidRPr="00E62F65">
        <w:rPr>
          <w:rFonts w:eastAsia="Times New Roman"/>
          <w:lang w:eastAsia="en-US"/>
        </w:rPr>
        <w:t>Б</w:t>
      </w:r>
      <w:proofErr w:type="spellStart"/>
      <w:proofErr w:type="gramEnd"/>
      <w:r w:rsidRPr="00E62F65">
        <w:rPr>
          <w:rFonts w:eastAsia="Times New Roman"/>
          <w:lang w:val="en-US" w:eastAsia="en-US"/>
        </w:rPr>
        <w:t>i</w:t>
      </w:r>
      <w:proofErr w:type="spellEnd"/>
      <w:r w:rsidRPr="00E62F65">
        <w:rPr>
          <w:rFonts w:eastAsia="Times New Roman"/>
          <w:lang w:val="kk-KZ" w:eastAsia="en-US"/>
        </w:rPr>
        <w:t>л</w:t>
      </w:r>
      <w:proofErr w:type="spellStart"/>
      <w:r w:rsidRPr="00E62F65">
        <w:rPr>
          <w:rFonts w:eastAsia="Times New Roman"/>
          <w:lang w:val="en-US" w:eastAsia="en-US"/>
        </w:rPr>
        <w:t>i</w:t>
      </w:r>
      <w:proofErr w:type="spellEnd"/>
      <w:r w:rsidRPr="00E62F65">
        <w:rPr>
          <w:rFonts w:eastAsia="Times New Roman"/>
          <w:lang w:eastAsia="en-US"/>
        </w:rPr>
        <w:t>м</w:t>
      </w:r>
      <w:r>
        <w:rPr>
          <w:rFonts w:eastAsia="Times New Roman"/>
          <w:lang w:eastAsia="en-US"/>
        </w:rPr>
        <w:t xml:space="preserve"> «Организация игровой деятельности в дошкольной организации»  36 </w:t>
      </w:r>
      <w:proofErr w:type="spellStart"/>
      <w:r>
        <w:rPr>
          <w:rFonts w:eastAsia="Times New Roman"/>
          <w:lang w:eastAsia="en-US"/>
        </w:rPr>
        <w:t>ак.ч</w:t>
      </w:r>
      <w:proofErr w:type="spellEnd"/>
    </w:p>
    <w:p w:rsidR="006F5C38" w:rsidRDefault="006F5C38" w:rsidP="006F5C38">
      <w:pPr>
        <w:pStyle w:val="Defaul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В </w:t>
      </w:r>
      <w:proofErr w:type="gramStart"/>
      <w:r>
        <w:rPr>
          <w:rFonts w:eastAsia="Times New Roman"/>
          <w:lang w:eastAsia="en-US"/>
        </w:rPr>
        <w:t>2024  9.09</w:t>
      </w:r>
      <w:proofErr w:type="gramEnd"/>
      <w:r>
        <w:rPr>
          <w:rFonts w:eastAsia="Times New Roman"/>
          <w:lang w:eastAsia="en-US"/>
        </w:rPr>
        <w:t xml:space="preserve">-12.09.24г </w:t>
      </w:r>
      <w:r>
        <w:rPr>
          <w:rFonts w:eastAsia="Calibri"/>
        </w:rPr>
        <w:t xml:space="preserve">прошла обучающий курс в  </w:t>
      </w:r>
      <w:r w:rsidRPr="00E62F65">
        <w:rPr>
          <w:rFonts w:eastAsia="Times New Roman"/>
          <w:lang w:eastAsia="en-US"/>
        </w:rPr>
        <w:t>Б</w:t>
      </w:r>
      <w:proofErr w:type="spellStart"/>
      <w:r w:rsidRPr="00E62F65">
        <w:rPr>
          <w:rFonts w:eastAsia="Times New Roman"/>
          <w:lang w:val="en-US" w:eastAsia="en-US"/>
        </w:rPr>
        <w:t>i</w:t>
      </w:r>
      <w:proofErr w:type="spellEnd"/>
      <w:r w:rsidRPr="00E62F65">
        <w:rPr>
          <w:rFonts w:eastAsia="Times New Roman"/>
          <w:lang w:val="kk-KZ" w:eastAsia="en-US"/>
        </w:rPr>
        <w:t>л</w:t>
      </w:r>
      <w:proofErr w:type="spellStart"/>
      <w:r w:rsidRPr="00E62F65">
        <w:rPr>
          <w:rFonts w:eastAsia="Times New Roman"/>
          <w:lang w:val="en-US" w:eastAsia="en-US"/>
        </w:rPr>
        <w:t>i</w:t>
      </w:r>
      <w:proofErr w:type="spellEnd"/>
      <w:r w:rsidRPr="00E62F65">
        <w:rPr>
          <w:rFonts w:eastAsia="Times New Roman"/>
          <w:lang w:eastAsia="en-US"/>
        </w:rPr>
        <w:t>м</w:t>
      </w:r>
      <w:r>
        <w:rPr>
          <w:rFonts w:eastAsia="Times New Roman"/>
          <w:lang w:eastAsia="en-US"/>
        </w:rPr>
        <w:t xml:space="preserve"> «Интерактивное обучение» 36 </w:t>
      </w:r>
      <w:proofErr w:type="spellStart"/>
      <w:r>
        <w:rPr>
          <w:rFonts w:eastAsia="Times New Roman"/>
          <w:lang w:eastAsia="en-US"/>
        </w:rPr>
        <w:t>ак.ч</w:t>
      </w:r>
      <w:proofErr w:type="spellEnd"/>
    </w:p>
    <w:p w:rsidR="006F5C38" w:rsidRDefault="006F5C38" w:rsidP="006F5C38">
      <w:pPr>
        <w:pStyle w:val="Defaul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lastRenderedPageBreak/>
        <w:t>В 2025 г 06.01-15.2025</w:t>
      </w:r>
      <w:proofErr w:type="gramStart"/>
      <w:r>
        <w:rPr>
          <w:rFonts w:eastAsia="Times New Roman"/>
          <w:lang w:eastAsia="en-US"/>
        </w:rPr>
        <w:t>г  прошла</w:t>
      </w:r>
      <w:proofErr w:type="gramEnd"/>
      <w:r>
        <w:rPr>
          <w:rFonts w:eastAsia="Times New Roman"/>
          <w:lang w:eastAsia="en-US"/>
        </w:rPr>
        <w:t xml:space="preserve"> курс</w:t>
      </w:r>
      <w:r w:rsidR="00195FE0">
        <w:rPr>
          <w:rFonts w:eastAsia="Times New Roman"/>
          <w:lang w:eastAsia="en-US"/>
        </w:rPr>
        <w:t xml:space="preserve"> повышения квалификации  </w:t>
      </w:r>
      <w:r>
        <w:rPr>
          <w:rFonts w:eastAsia="Times New Roman"/>
          <w:lang w:eastAsia="en-US"/>
        </w:rPr>
        <w:t>от ОО Интеллектуальный центр Инновационного образования «</w:t>
      </w:r>
      <w:r>
        <w:rPr>
          <w:rFonts w:eastAsia="Times New Roman"/>
          <w:lang w:val="en-US" w:eastAsia="en-US"/>
        </w:rPr>
        <w:t>STEAM</w:t>
      </w:r>
      <w:r>
        <w:rPr>
          <w:rFonts w:eastAsia="Times New Roman"/>
          <w:lang w:eastAsia="en-US"/>
        </w:rPr>
        <w:t xml:space="preserve">- технологии как универсальный инструмент развития </w:t>
      </w:r>
      <w:r w:rsidR="00195FE0">
        <w:rPr>
          <w:rFonts w:eastAsia="Times New Roman"/>
          <w:lang w:eastAsia="en-US"/>
        </w:rPr>
        <w:t>познавательной</w:t>
      </w:r>
      <w:r>
        <w:rPr>
          <w:rFonts w:eastAsia="Times New Roman"/>
          <w:lang w:eastAsia="en-US"/>
        </w:rPr>
        <w:t xml:space="preserve"> инициативы и творческой активности дошкольников» 80 </w:t>
      </w:r>
      <w:proofErr w:type="spellStart"/>
      <w:r>
        <w:rPr>
          <w:rFonts w:eastAsia="Times New Roman"/>
          <w:lang w:eastAsia="en-US"/>
        </w:rPr>
        <w:t>ак.ч</w:t>
      </w:r>
      <w:proofErr w:type="spellEnd"/>
    </w:p>
    <w:p w:rsidR="006F5C38" w:rsidRDefault="006F5C38" w:rsidP="006F5C38">
      <w:pPr>
        <w:pStyle w:val="Defaul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В</w:t>
      </w:r>
      <w:r w:rsidR="00195FE0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2025</w:t>
      </w:r>
      <w:proofErr w:type="gramStart"/>
      <w:r>
        <w:rPr>
          <w:rFonts w:eastAsia="Times New Roman"/>
          <w:lang w:eastAsia="en-US"/>
        </w:rPr>
        <w:t xml:space="preserve">г </w:t>
      </w:r>
      <w:r w:rsidR="00195FE0">
        <w:rPr>
          <w:rFonts w:eastAsia="Times New Roman"/>
          <w:lang w:eastAsia="en-US"/>
        </w:rPr>
        <w:t xml:space="preserve"> 26.03</w:t>
      </w:r>
      <w:proofErr w:type="gramEnd"/>
      <w:r w:rsidR="00195FE0">
        <w:rPr>
          <w:rFonts w:eastAsia="Times New Roman"/>
          <w:lang w:eastAsia="en-US"/>
        </w:rPr>
        <w:t xml:space="preserve">-12.04.2025 г прошла курс повышения квалификации  от ТОО «Центр педагогических инноваций </w:t>
      </w:r>
      <w:r w:rsidR="00195FE0">
        <w:rPr>
          <w:rFonts w:eastAsia="Times New Roman"/>
          <w:lang w:val="en-US" w:eastAsia="en-US"/>
        </w:rPr>
        <w:t>ALEM</w:t>
      </w:r>
      <w:r w:rsidR="00195FE0">
        <w:rPr>
          <w:rFonts w:eastAsia="Times New Roman"/>
          <w:lang w:eastAsia="en-US"/>
        </w:rPr>
        <w:t xml:space="preserve">» на тему « Искусственный интеллект как инструмент  к вдохновению и творчеству педагога» 80ак.ч </w:t>
      </w:r>
      <w:r>
        <w:rPr>
          <w:rFonts w:eastAsia="Times New Roman"/>
          <w:lang w:eastAsia="en-US"/>
        </w:rPr>
        <w:t xml:space="preserve"> </w:t>
      </w:r>
    </w:p>
    <w:p w:rsidR="00261415" w:rsidRPr="00261415" w:rsidRDefault="00261415" w:rsidP="006F5C38">
      <w:pPr>
        <w:pStyle w:val="Defaul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В 2026 г 17.01-31.01.2026г – ИИ в образовании: Инновационные технологии и цифровая трансформация учебного процесса 80ак.ч </w:t>
      </w:r>
      <w:proofErr w:type="spellStart"/>
      <w:r>
        <w:rPr>
          <w:rFonts w:eastAsia="Times New Roman"/>
          <w:lang w:val="en-US" w:eastAsia="en-US"/>
        </w:rPr>
        <w:t>Darun</w:t>
      </w:r>
      <w:proofErr w:type="spellEnd"/>
      <w:r w:rsidRPr="00261415"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val="en-US" w:eastAsia="en-US"/>
        </w:rPr>
        <w:t>Ustaz</w:t>
      </w:r>
      <w:proofErr w:type="spellEnd"/>
    </w:p>
    <w:p w:rsidR="006F5C38" w:rsidRDefault="006F5C38" w:rsidP="006F5C38">
      <w:pPr>
        <w:pStyle w:val="Default"/>
        <w:rPr>
          <w:rFonts w:eastAsia="Calibri"/>
        </w:rPr>
      </w:pPr>
    </w:p>
    <w:p w:rsidR="00034523" w:rsidRDefault="00265C3B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Абишева Гозель Халжановна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4761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в 2023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году прошла </w:t>
      </w:r>
      <w:r w:rsidR="00034523" w:rsidRPr="00FC0549">
        <w:rPr>
          <w:rFonts w:ascii="Times New Roman" w:eastAsia="Calibri" w:hAnsi="Times New Roman" w:cs="Times New Roman"/>
          <w:spacing w:val="67"/>
          <w:sz w:val="24"/>
          <w:szCs w:val="24"/>
          <w:lang w:val="kk-KZ"/>
        </w:rPr>
        <w:t xml:space="preserve"> </w:t>
      </w:r>
      <w:r w:rsidR="00034523" w:rsidRPr="00FC0549">
        <w:rPr>
          <w:rFonts w:ascii="Times New Roman" w:eastAsia="Calibri" w:hAnsi="Times New Roman" w:cs="Times New Roman"/>
          <w:spacing w:val="5"/>
          <w:sz w:val="24"/>
          <w:szCs w:val="24"/>
          <w:lang w:val="kk-KZ"/>
        </w:rPr>
        <w:t>к</w:t>
      </w:r>
      <w:r w:rsidR="00034523" w:rsidRPr="00FC0549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у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рсы 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п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овы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ш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н</w:t>
      </w:r>
      <w:r w:rsidR="00034523" w:rsidRPr="00FC0549">
        <w:rPr>
          <w:rFonts w:ascii="Times New Roman" w:eastAsia="Calibri" w:hAnsi="Times New Roman" w:cs="Times New Roman"/>
          <w:spacing w:val="1"/>
          <w:w w:val="99"/>
          <w:sz w:val="24"/>
          <w:szCs w:val="24"/>
          <w:lang w:val="kk-KZ"/>
        </w:rPr>
        <w:t>и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я</w:t>
      </w:r>
      <w:r w:rsidR="00034523" w:rsidRPr="00FC0549">
        <w:rPr>
          <w:rFonts w:ascii="Times New Roman" w:eastAsia="Calibri" w:hAnsi="Times New Roman" w:cs="Times New Roman"/>
          <w:spacing w:val="106"/>
          <w:sz w:val="24"/>
          <w:szCs w:val="24"/>
          <w:lang w:val="kk-KZ"/>
        </w:rPr>
        <w:t xml:space="preserve"> 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квал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и</w:t>
      </w:r>
      <w:r w:rsidR="00034523" w:rsidRPr="00FC0549">
        <w:rPr>
          <w:rFonts w:ascii="Times New Roman" w:eastAsia="Calibri" w:hAnsi="Times New Roman" w:cs="Times New Roman"/>
          <w:spacing w:val="2"/>
          <w:sz w:val="24"/>
          <w:szCs w:val="24"/>
          <w:lang w:val="kk-KZ"/>
        </w:rPr>
        <w:t>ф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и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ка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ц</w:t>
      </w:r>
      <w:r w:rsidR="00034523" w:rsidRPr="00FC0549">
        <w:rPr>
          <w:rFonts w:ascii="Times New Roman" w:eastAsia="Calibri" w:hAnsi="Times New Roman" w:cs="Times New Roman"/>
          <w:spacing w:val="1"/>
          <w:w w:val="99"/>
          <w:sz w:val="24"/>
          <w:szCs w:val="24"/>
          <w:lang w:val="kk-KZ"/>
        </w:rPr>
        <w:t>и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и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34523" w:rsidRPr="00FC0549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>н</w:t>
      </w:r>
      <w:r w:rsidR="00034523" w:rsidRPr="00FC0549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а</w:t>
      </w:r>
      <w:r w:rsidR="00034523" w:rsidRPr="00FC0549">
        <w:rPr>
          <w:rFonts w:ascii="Times New Roman" w:eastAsia="Calibri" w:hAnsi="Times New Roman" w:cs="Times New Roman"/>
          <w:spacing w:val="104"/>
          <w:sz w:val="24"/>
          <w:szCs w:val="24"/>
          <w:lang w:val="kk-KZ"/>
        </w:rPr>
        <w:t xml:space="preserve"> 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ба</w:t>
      </w:r>
      <w:r w:rsidR="00034523" w:rsidRPr="00FC0549">
        <w:rPr>
          <w:rFonts w:ascii="Times New Roman" w:eastAsia="Calibri" w:hAnsi="Times New Roman" w:cs="Times New Roman"/>
          <w:spacing w:val="1"/>
          <w:w w:val="99"/>
          <w:sz w:val="24"/>
          <w:szCs w:val="24"/>
          <w:lang w:val="kk-KZ"/>
        </w:rPr>
        <w:t>з</w:t>
      </w:r>
      <w:r w:rsidR="00034523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="00034523" w:rsidRPr="00FC0549">
        <w:rPr>
          <w:rFonts w:ascii="Times New Roman" w:eastAsia="Calibri" w:hAnsi="Times New Roman" w:cs="Times New Roman"/>
          <w:spacing w:val="104"/>
          <w:sz w:val="24"/>
          <w:szCs w:val="24"/>
          <w:lang w:val="kk-KZ"/>
        </w:rPr>
        <w:t xml:space="preserve"> </w:t>
      </w:r>
      <w:r w:rsidR="007D4761" w:rsidRPr="00FC0549">
        <w:rPr>
          <w:rFonts w:ascii="Times New Roman" w:hAnsi="Times New Roman" w:cs="Times New Roman"/>
          <w:sz w:val="24"/>
          <w:szCs w:val="24"/>
        </w:rPr>
        <w:t>ОФ «Международный фонд по продвижению образования в СНГ»</w:t>
      </w:r>
      <w:r w:rsidR="007D4761" w:rsidRPr="00FC05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4761" w:rsidRPr="00FC0549">
        <w:rPr>
          <w:rFonts w:ascii="Times New Roman" w:hAnsi="Times New Roman" w:cs="Times New Roman"/>
          <w:sz w:val="24"/>
          <w:szCs w:val="24"/>
        </w:rPr>
        <w:t>2362 «Воспитатели в дошкольном образовании»</w:t>
      </w:r>
      <w:r w:rsidR="007D4761" w:rsidRPr="00FC05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4761" w:rsidRPr="00FC0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F65" w:rsidRDefault="00E62F65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2024г прошла курс </w:t>
      </w:r>
      <w:r>
        <w:rPr>
          <w:rFonts w:ascii="Times New Roman" w:hAnsi="Times New Roman" w:cs="Times New Roman"/>
          <w:sz w:val="24"/>
          <w:szCs w:val="24"/>
          <w:lang w:val="kk-KZ"/>
        </w:rPr>
        <w:t>Өрлеу на тему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2134E">
        <w:rPr>
          <w:rFonts w:ascii="Times New Roman" w:hAnsi="Times New Roman" w:cs="Times New Roman"/>
          <w:sz w:val="24"/>
          <w:szCs w:val="24"/>
        </w:rPr>
        <w:t>Организация предметно-пространственной развивающей среды дошкольной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5FE0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proofErr w:type="gramStart"/>
      <w:r w:rsidR="00195FE0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proofErr w:type="gramEnd"/>
    </w:p>
    <w:p w:rsidR="00D42384" w:rsidRDefault="00D42384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Жумасыл Шарбану </w:t>
      </w:r>
    </w:p>
    <w:p w:rsidR="00D42384" w:rsidRPr="00D42384" w:rsidRDefault="00D42384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2025 г прошла курсы повышения квалификации Инклюзивное образование  Дошкольное воспитание и обучкения 80акч КЦППК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BILIMZET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06744" w:rsidRDefault="00B06744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>Сведения о педагогах, имеющих высшее образование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базового образования</w:t>
      </w:r>
    </w:p>
    <w:p w:rsidR="00EA3526" w:rsidRPr="00FC0549" w:rsidRDefault="00EA3526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4523" w:rsidRPr="00AC7FE1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7FE1">
        <w:rPr>
          <w:rFonts w:ascii="Times New Roman" w:eastAsia="Calibri" w:hAnsi="Times New Roman" w:cs="Times New Roman"/>
          <w:i/>
          <w:sz w:val="24"/>
          <w:szCs w:val="24"/>
        </w:rPr>
        <w:t>Приложение 12</w:t>
      </w:r>
      <w:r w:rsidR="00034523" w:rsidRPr="00AC7FE1">
        <w:rPr>
          <w:rFonts w:ascii="Times New Roman" w:eastAsia="Calibri" w:hAnsi="Times New Roman" w:cs="Times New Roman"/>
          <w:i/>
          <w:sz w:val="24"/>
          <w:szCs w:val="24"/>
        </w:rPr>
        <w:t xml:space="preserve"> Дипломы педагогов</w:t>
      </w:r>
    </w:p>
    <w:p w:rsidR="00AC7FE1" w:rsidRPr="00D42384" w:rsidRDefault="00D42384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F8747B">
          <w:rPr>
            <w:rStyle w:val="aa"/>
            <w:rFonts w:ascii="Times New Roman" w:hAnsi="Times New Roman" w:cs="Times New Roman"/>
            <w:sz w:val="24"/>
            <w:szCs w:val="24"/>
          </w:rPr>
          <w:t>https://sc0012.akkol.aqmoedu.kz/content/dokumenty-ob-obrazovanii</w:t>
        </w:r>
      </w:hyperlink>
      <w:r w:rsidRPr="00D42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E1" w:rsidRDefault="00AC7FE1" w:rsidP="00B06744">
      <w:pPr>
        <w:spacing w:after="0" w:line="240" w:lineRule="auto"/>
        <w:jc w:val="both"/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В соответствии и соблюдением Типовых правил деятельности дошкольных ор</w:t>
      </w:r>
      <w:r w:rsidR="00195FE0">
        <w:rPr>
          <w:rFonts w:ascii="Times New Roman" w:eastAsia="Calibri" w:hAnsi="Times New Roman" w:cs="Times New Roman"/>
          <w:sz w:val="24"/>
          <w:szCs w:val="24"/>
        </w:rPr>
        <w:t>ганизаций педагоги Мини-Центра при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КГУ «</w:t>
      </w:r>
      <w:r w:rsidR="00392CFD">
        <w:rPr>
          <w:rFonts w:ascii="Times New Roman" w:hAnsi="Times New Roman" w:cs="Times New Roman"/>
          <w:sz w:val="24"/>
          <w:szCs w:val="24"/>
        </w:rPr>
        <w:t xml:space="preserve">Общеобразовательная школа </w:t>
      </w:r>
      <w:r w:rsidR="00265C3B" w:rsidRPr="00FC0549"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</w:t>
      </w:r>
      <w:r w:rsidR="00265C3B" w:rsidRPr="00FC0549">
        <w:rPr>
          <w:rFonts w:ascii="Times New Roman" w:hAnsi="Times New Roman" w:cs="Times New Roman"/>
          <w:sz w:val="24"/>
          <w:szCs w:val="24"/>
          <w:lang w:val="kk-KZ"/>
        </w:rPr>
        <w:t>Халық Қаһарманы С</w:t>
      </w:r>
      <w:r w:rsidR="00265C3B" w:rsidRPr="00FC05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65C3B" w:rsidRPr="00FC0549">
        <w:rPr>
          <w:rFonts w:ascii="Times New Roman" w:hAnsi="Times New Roman" w:cs="Times New Roman"/>
          <w:sz w:val="24"/>
          <w:szCs w:val="24"/>
        </w:rPr>
        <w:t>Нурмагамбетова</w:t>
      </w:r>
      <w:proofErr w:type="spellEnd"/>
      <w:r w:rsidR="00265C3B" w:rsidRPr="00FC0549">
        <w:rPr>
          <w:rFonts w:ascii="Times New Roman" w:eastAsia="Calibri" w:hAnsi="Times New Roman" w:cs="Times New Roman"/>
          <w:sz w:val="24"/>
          <w:szCs w:val="24"/>
        </w:rPr>
        <w:t xml:space="preserve"> села </w:t>
      </w:r>
      <w:proofErr w:type="spellStart"/>
      <w:r w:rsidR="00265C3B" w:rsidRPr="00FC0549">
        <w:rPr>
          <w:rFonts w:ascii="Times New Roman" w:eastAsia="Calibri" w:hAnsi="Times New Roman" w:cs="Times New Roman"/>
          <w:sz w:val="24"/>
          <w:szCs w:val="24"/>
        </w:rPr>
        <w:t>Енбек</w:t>
      </w:r>
      <w:proofErr w:type="spell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отдела образования по </w:t>
      </w:r>
      <w:proofErr w:type="spellStart"/>
      <w:r w:rsidRPr="00FC0549">
        <w:rPr>
          <w:rFonts w:ascii="Times New Roman" w:eastAsia="Calibri" w:hAnsi="Times New Roman" w:cs="Times New Roman"/>
          <w:sz w:val="24"/>
          <w:szCs w:val="24"/>
        </w:rPr>
        <w:t>Аккольскому</w:t>
      </w:r>
      <w:proofErr w:type="spell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району управления образования </w:t>
      </w:r>
      <w:proofErr w:type="spellStart"/>
      <w:r w:rsidRPr="00FC0549">
        <w:rPr>
          <w:rFonts w:ascii="Times New Roman" w:eastAsia="Calibri" w:hAnsi="Times New Roman" w:cs="Times New Roman"/>
          <w:sz w:val="24"/>
          <w:szCs w:val="24"/>
        </w:rPr>
        <w:t>Акмолинской</w:t>
      </w:r>
      <w:proofErr w:type="spell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области» имеют дошкольное образование и осуществляют профессиональную деятельность по воспитанию и обучению детей дошкольного возраста.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highlight w:val="green"/>
          <w:shd w:val="clear" w:color="auto" w:fill="FFFFFF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>Сведения о  прохождении аттестации руководителей государственной организации образования один раз в три года</w:t>
      </w:r>
    </w:p>
    <w:p w:rsidR="00474909" w:rsidRPr="00FC0549" w:rsidRDefault="00474909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49">
        <w:rPr>
          <w:rFonts w:ascii="Times New Roman" w:hAnsi="Times New Roman" w:cs="Times New Roman"/>
          <w:sz w:val="24"/>
          <w:szCs w:val="24"/>
        </w:rPr>
        <w:t>Инновационный менеджмент в управлении школой, 430 академических часов, ЦПМ, №2600</w:t>
      </w:r>
      <w:r w:rsidRPr="00FC05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C0549">
        <w:rPr>
          <w:rFonts w:ascii="Times New Roman" w:hAnsi="Times New Roman" w:cs="Times New Roman"/>
          <w:sz w:val="24"/>
          <w:szCs w:val="24"/>
        </w:rPr>
        <w:t>161</w:t>
      </w:r>
      <w:r w:rsidRPr="00FC05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C0549">
        <w:rPr>
          <w:rFonts w:ascii="Times New Roman" w:hAnsi="Times New Roman" w:cs="Times New Roman"/>
          <w:sz w:val="24"/>
          <w:szCs w:val="24"/>
        </w:rPr>
        <w:t>, 11 марта 2022 год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>Сведения о повышении /подтверждении уровня квалификационной категории педагогами не реже одного раза в пять лет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условиях модернизации дошкольного воспитания и обучения реализуется в контексте государственного образовательного стандарта,</w:t>
      </w:r>
      <w:r w:rsidRPr="00FC054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позволяющего осуществлять функцию повышения качества образования.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Педагоги дошкольной организации обладают соответствующими профессиональными компетенциями в своей деятельности, непрерывно совершенствуют свое профессиональное мастерство и повышают (подтверждают) уровень квалификационной категории не реже одного раза в пять лет.</w:t>
      </w:r>
    </w:p>
    <w:p w:rsidR="005B4617" w:rsidRDefault="005B4617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Таблица 2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Повышение качества образования находится в прямой зависимости от уровня подготовки и профессионализма воспитателя, его компетенции.  Для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повышения профессиональной компетентности  педагоги детского сада прошли </w:t>
      </w:r>
      <w:r w:rsidRPr="00FC054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5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рсы 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C0549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квал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ab/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lastRenderedPageBreak/>
        <w:t>ба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онерного</w:t>
      </w:r>
      <w:r w:rsidRPr="00FC0549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FC0549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FC0549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FC0549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тр 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C0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квал</w:t>
      </w:r>
      <w:r w:rsidRPr="00FC0549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FC0549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ц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Өрл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у»</w:t>
      </w:r>
      <w:r w:rsidR="00195F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других педагогических центров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523" w:rsidRPr="00607905" w:rsidRDefault="00034523" w:rsidP="00607905">
      <w:pPr>
        <w:pStyle w:val="17"/>
        <w:rPr>
          <w:rFonts w:eastAsiaTheme="minorEastAsia"/>
          <w:sz w:val="24"/>
          <w:szCs w:val="24"/>
          <w:lang w:val="kk-KZ"/>
        </w:rPr>
      </w:pPr>
      <w:r w:rsidRPr="00607905">
        <w:rPr>
          <w:i/>
          <w:sz w:val="24"/>
          <w:szCs w:val="24"/>
        </w:rPr>
        <w:t xml:space="preserve">Приложение </w:t>
      </w:r>
      <w:proofErr w:type="gramStart"/>
      <w:r w:rsidR="00FD738F" w:rsidRPr="00607905">
        <w:rPr>
          <w:i/>
          <w:sz w:val="24"/>
          <w:szCs w:val="24"/>
        </w:rPr>
        <w:t>1</w:t>
      </w:r>
      <w:r w:rsidRPr="00607905">
        <w:rPr>
          <w:i/>
          <w:sz w:val="24"/>
          <w:szCs w:val="24"/>
        </w:rPr>
        <w:t xml:space="preserve">4  </w:t>
      </w:r>
      <w:r w:rsidR="00607905" w:rsidRPr="00607905">
        <w:rPr>
          <w:sz w:val="24"/>
          <w:szCs w:val="24"/>
        </w:rPr>
        <w:t>Курсы</w:t>
      </w:r>
      <w:proofErr w:type="gramEnd"/>
      <w:r w:rsidR="00607905" w:rsidRPr="00607905">
        <w:rPr>
          <w:sz w:val="24"/>
          <w:szCs w:val="24"/>
        </w:rPr>
        <w:t xml:space="preserve"> о повышении квалификации и переподготовке кадров </w:t>
      </w:r>
      <w:r w:rsidR="00607905" w:rsidRPr="00607905">
        <w:rPr>
          <w:sz w:val="24"/>
          <w:szCs w:val="24"/>
          <w:lang w:val="kk-KZ"/>
        </w:rPr>
        <w:t>за 202</w:t>
      </w:r>
      <w:r w:rsidR="004F0962" w:rsidRPr="004F0962">
        <w:rPr>
          <w:sz w:val="24"/>
          <w:szCs w:val="24"/>
        </w:rPr>
        <w:t>5</w:t>
      </w:r>
      <w:r w:rsidR="00607905" w:rsidRPr="00607905">
        <w:rPr>
          <w:sz w:val="24"/>
          <w:szCs w:val="24"/>
          <w:lang w:val="kk-KZ"/>
        </w:rPr>
        <w:t>-202</w:t>
      </w:r>
      <w:r w:rsidR="004F0962" w:rsidRPr="004F0962">
        <w:rPr>
          <w:sz w:val="24"/>
          <w:szCs w:val="24"/>
        </w:rPr>
        <w:t xml:space="preserve">6 </w:t>
      </w:r>
      <w:r w:rsidR="00607905" w:rsidRPr="00607905">
        <w:rPr>
          <w:sz w:val="24"/>
          <w:szCs w:val="24"/>
          <w:lang w:val="kk-KZ"/>
        </w:rPr>
        <w:t>учебный год</w:t>
      </w:r>
    </w:p>
    <w:p w:rsidR="00607905" w:rsidRPr="004F0962" w:rsidRDefault="004F0962" w:rsidP="00607905">
      <w:pPr>
        <w:pStyle w:val="17"/>
        <w:rPr>
          <w:sz w:val="24"/>
          <w:szCs w:val="24"/>
          <w:lang w:val="kk-KZ"/>
        </w:rPr>
      </w:pPr>
      <w:hyperlink r:id="rId29" w:history="1">
        <w:r w:rsidRPr="00F8747B">
          <w:rPr>
            <w:rStyle w:val="aa"/>
            <w:sz w:val="24"/>
            <w:szCs w:val="24"/>
            <w:lang w:val="kk-KZ"/>
          </w:rPr>
          <w:t>https://sc0012.akkol.aqmoedu.kz/content/9516-29-05-26-14-24-15-kursy-o-povyshenii-kvalifikacii</w:t>
        </w:r>
      </w:hyperlink>
      <w:r w:rsidRPr="004F0962">
        <w:rPr>
          <w:sz w:val="24"/>
          <w:szCs w:val="24"/>
          <w:lang w:val="kk-KZ"/>
        </w:rPr>
        <w:t xml:space="preserve"> </w:t>
      </w:r>
    </w:p>
    <w:p w:rsidR="00607905" w:rsidRPr="005B4617" w:rsidRDefault="00607905" w:rsidP="00607905">
      <w:pPr>
        <w:pStyle w:val="17"/>
        <w:rPr>
          <w:sz w:val="24"/>
          <w:szCs w:val="24"/>
          <w:lang w:val="kk-KZ"/>
        </w:rPr>
      </w:pPr>
    </w:p>
    <w:p w:rsidR="00607905" w:rsidRPr="00607905" w:rsidRDefault="00607905" w:rsidP="00607905">
      <w:pPr>
        <w:pStyle w:val="17"/>
        <w:rPr>
          <w:sz w:val="24"/>
          <w:szCs w:val="24"/>
          <w:lang w:val="kk-KZ"/>
        </w:rPr>
      </w:pPr>
      <w:r w:rsidRPr="00607905">
        <w:rPr>
          <w:sz w:val="24"/>
          <w:szCs w:val="24"/>
        </w:rPr>
        <w:t xml:space="preserve">Сведения о повышении квалификации и переподготовке кадров </w:t>
      </w:r>
      <w:r w:rsidRPr="00607905">
        <w:rPr>
          <w:sz w:val="24"/>
          <w:szCs w:val="24"/>
          <w:lang w:val="kk-KZ"/>
        </w:rPr>
        <w:t>за 202</w:t>
      </w:r>
      <w:r w:rsidR="004F0962" w:rsidRPr="004F0962">
        <w:rPr>
          <w:sz w:val="24"/>
          <w:szCs w:val="24"/>
        </w:rPr>
        <w:t>5</w:t>
      </w:r>
      <w:r w:rsidRPr="00607905">
        <w:rPr>
          <w:sz w:val="24"/>
          <w:szCs w:val="24"/>
          <w:lang w:val="kk-KZ"/>
        </w:rPr>
        <w:t>-202</w:t>
      </w:r>
      <w:r w:rsidR="004F0962" w:rsidRPr="004F0962">
        <w:rPr>
          <w:sz w:val="24"/>
          <w:szCs w:val="24"/>
        </w:rPr>
        <w:t xml:space="preserve">6 </w:t>
      </w:r>
      <w:r w:rsidRPr="00607905">
        <w:rPr>
          <w:sz w:val="24"/>
          <w:szCs w:val="24"/>
          <w:lang w:val="kk-KZ"/>
        </w:rPr>
        <w:t>учебный год</w:t>
      </w:r>
    </w:p>
    <w:p w:rsidR="00607905" w:rsidRPr="00607905" w:rsidRDefault="00231801" w:rsidP="00607905">
      <w:pPr>
        <w:pStyle w:val="17"/>
        <w:rPr>
          <w:sz w:val="24"/>
          <w:szCs w:val="24"/>
          <w:lang w:val="kk-KZ"/>
        </w:rPr>
      </w:pPr>
      <w:r>
        <w:fldChar w:fldCharType="begin"/>
      </w:r>
      <w:r w:rsidRPr="00231801">
        <w:rPr>
          <w:lang w:val="kk-KZ"/>
        </w:rPr>
        <w:instrText xml:space="preserve"> HYPERLINK "http://sc0012.akkol.aqmoedu.kz/content/svedeniya-o-povyshenii-kvalifikacii" </w:instrText>
      </w:r>
      <w:r>
        <w:fldChar w:fldCharType="separate"/>
      </w:r>
      <w:r w:rsidR="00607905" w:rsidRPr="00607905">
        <w:rPr>
          <w:rStyle w:val="aa"/>
          <w:sz w:val="24"/>
          <w:szCs w:val="24"/>
          <w:lang w:val="kk-KZ"/>
        </w:rPr>
        <w:t>http://sc0012.akkol.aqmoedu.kz/content/svedeniya-o-povyshenii-kvalifikacii</w:t>
      </w:r>
      <w:r>
        <w:rPr>
          <w:rStyle w:val="aa"/>
          <w:sz w:val="24"/>
          <w:szCs w:val="24"/>
          <w:lang w:val="kk-KZ"/>
        </w:rPr>
        <w:fldChar w:fldCharType="end"/>
      </w:r>
      <w:r w:rsidR="00607905" w:rsidRPr="00607905">
        <w:rPr>
          <w:sz w:val="24"/>
          <w:szCs w:val="24"/>
          <w:lang w:val="kk-KZ"/>
        </w:rPr>
        <w:t xml:space="preserve"> </w:t>
      </w:r>
    </w:p>
    <w:p w:rsidR="00FC0549" w:rsidRDefault="00FC0549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134E" w:rsidRDefault="00B2134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134E" w:rsidRPr="00FC0549" w:rsidRDefault="00B2134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523" w:rsidRPr="00FC0549" w:rsidRDefault="00AA2F3A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 мини-центра</w:t>
      </w:r>
      <w:r w:rsidR="00034523" w:rsidRPr="00FC0549">
        <w:rPr>
          <w:rFonts w:ascii="Times New Roman" w:eastAsia="Times New Roman" w:hAnsi="Times New Roman" w:cs="Times New Roman"/>
          <w:sz w:val="24"/>
          <w:szCs w:val="24"/>
        </w:rPr>
        <w:t xml:space="preserve"> принимают активное участие в районных, областных, республиканских семинарах, форумах и конкурсах.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Результаты участия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педагогов детского сада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в конкурсах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олимпиадах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7"/>
        <w:tblW w:w="9431" w:type="dxa"/>
        <w:tblLayout w:type="fixed"/>
        <w:tblLook w:val="04A0" w:firstRow="1" w:lastRow="0" w:firstColumn="1" w:lastColumn="0" w:noHBand="0" w:noVBand="1"/>
      </w:tblPr>
      <w:tblGrid>
        <w:gridCol w:w="417"/>
        <w:gridCol w:w="818"/>
        <w:gridCol w:w="3892"/>
        <w:gridCol w:w="2269"/>
        <w:gridCol w:w="2035"/>
      </w:tblGrid>
      <w:tr w:rsidR="00034523" w:rsidRPr="002D475B" w:rsidTr="002D475B">
        <w:tc>
          <w:tcPr>
            <w:tcW w:w="417" w:type="dxa"/>
            <w:shd w:val="clear" w:color="auto" w:fill="auto"/>
          </w:tcPr>
          <w:p w:rsidR="00034523" w:rsidRPr="002D475B" w:rsidRDefault="00034523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8" w:type="dxa"/>
            <w:shd w:val="clear" w:color="auto" w:fill="auto"/>
          </w:tcPr>
          <w:p w:rsidR="00034523" w:rsidRPr="002D475B" w:rsidRDefault="00034523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92" w:type="dxa"/>
            <w:shd w:val="clear" w:color="auto" w:fill="auto"/>
          </w:tcPr>
          <w:p w:rsidR="00034523" w:rsidRPr="002D475B" w:rsidRDefault="00034523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9" w:type="dxa"/>
            <w:shd w:val="clear" w:color="auto" w:fill="auto"/>
          </w:tcPr>
          <w:p w:rsidR="00034523" w:rsidRPr="002D475B" w:rsidRDefault="00034523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</w:t>
            </w: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 </w:t>
            </w:r>
          </w:p>
        </w:tc>
        <w:tc>
          <w:tcPr>
            <w:tcW w:w="2035" w:type="dxa"/>
            <w:shd w:val="clear" w:color="auto" w:fill="auto"/>
          </w:tcPr>
          <w:p w:rsidR="00034523" w:rsidRPr="002D475B" w:rsidRDefault="00034523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4523" w:rsidRPr="002D475B" w:rsidTr="002D475B">
        <w:tc>
          <w:tcPr>
            <w:tcW w:w="9431" w:type="dxa"/>
            <w:gridSpan w:val="5"/>
            <w:shd w:val="clear" w:color="auto" w:fill="auto"/>
          </w:tcPr>
          <w:p w:rsidR="00034523" w:rsidRPr="002D475B" w:rsidRDefault="00357547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Республиканский уровень</w:t>
            </w:r>
          </w:p>
        </w:tc>
      </w:tr>
      <w:tr w:rsidR="00357547" w:rsidRPr="002D475B" w:rsidTr="002D475B">
        <w:tc>
          <w:tcPr>
            <w:tcW w:w="417" w:type="dxa"/>
            <w:shd w:val="clear" w:color="auto" w:fill="auto"/>
          </w:tcPr>
          <w:p w:rsidR="00357547" w:rsidRPr="002D475B" w:rsidRDefault="00357547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4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357547" w:rsidRPr="004F0962" w:rsidRDefault="000A5329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4F0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92" w:type="dxa"/>
            <w:shd w:val="clear" w:color="auto" w:fill="auto"/>
          </w:tcPr>
          <w:p w:rsidR="00357547" w:rsidRPr="004F0962" w:rsidRDefault="004F0962" w:rsidP="004F0962">
            <w:pPr>
              <w:shd w:val="clear" w:color="auto" w:fill="F5F5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A532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US"/>
              </w:rPr>
              <w:t xml:space="preserve">«Фестиваль педагогических </w:t>
            </w:r>
            <w:proofErr w:type="gramStart"/>
            <w:r w:rsidR="000A532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US"/>
              </w:rPr>
              <w:t xml:space="preserve">идей» </w:t>
            </w:r>
            <w:r w:rsidRPr="004F0962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US"/>
              </w:rPr>
              <w:t>Областной</w:t>
            </w:r>
            <w:proofErr w:type="gramEnd"/>
          </w:p>
        </w:tc>
        <w:tc>
          <w:tcPr>
            <w:tcW w:w="2269" w:type="dxa"/>
            <w:shd w:val="clear" w:color="auto" w:fill="auto"/>
          </w:tcPr>
          <w:p w:rsidR="00357547" w:rsidRPr="002D475B" w:rsidRDefault="00AA2F3A" w:rsidP="00B067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4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Копа А.В</w:t>
            </w:r>
          </w:p>
        </w:tc>
        <w:tc>
          <w:tcPr>
            <w:tcW w:w="2035" w:type="dxa"/>
            <w:shd w:val="clear" w:color="auto" w:fill="auto"/>
          </w:tcPr>
          <w:p w:rsidR="00357547" w:rsidRPr="002D475B" w:rsidRDefault="004F0962" w:rsidP="00B067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</w:tbl>
    <w:p w:rsidR="00406210" w:rsidRPr="00FC0549" w:rsidRDefault="00406210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523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607905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Приложение </w:t>
      </w:r>
      <w:r w:rsidR="00FD738F" w:rsidRPr="00607905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1</w:t>
      </w:r>
      <w:r w:rsidRPr="00607905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5 достижения педагогов</w:t>
      </w:r>
    </w:p>
    <w:p w:rsidR="004F0962" w:rsidRPr="00607905" w:rsidRDefault="004F0962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hyperlink r:id="rId30" w:history="1">
        <w:r w:rsidRPr="00F8747B">
          <w:rPr>
            <w:rStyle w:val="aa"/>
            <w:rFonts w:ascii="Times New Roman" w:eastAsia="Times New Roman" w:hAnsi="Times New Roman" w:cs="Times New Roman"/>
            <w:i/>
            <w:iCs/>
            <w:sz w:val="24"/>
            <w:szCs w:val="24"/>
            <w:lang w:val="kk-KZ"/>
          </w:rPr>
          <w:t>https://sc0012.akkol.aqmoedu.kz/content/2663-29-05-26-14-03-17-dostigheniya-pedagogov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BD7692" w:rsidRPr="00B06744" w:rsidRDefault="00FD738F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744">
        <w:rPr>
          <w:rFonts w:ascii="Times New Roman" w:eastAsia="Calibri" w:hAnsi="Times New Roman" w:cs="Times New Roman"/>
          <w:b/>
          <w:sz w:val="24"/>
          <w:szCs w:val="24"/>
        </w:rPr>
        <w:t>Раздел 4</w:t>
      </w:r>
      <w:r w:rsidR="00BD7692" w:rsidRPr="00B06744">
        <w:rPr>
          <w:rFonts w:ascii="Times New Roman" w:eastAsia="Calibri" w:hAnsi="Times New Roman" w:cs="Times New Roman"/>
          <w:b/>
          <w:sz w:val="24"/>
          <w:szCs w:val="24"/>
        </w:rPr>
        <w:t>. Учебно-материальные активы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>Соблюдение Типовых правил деятельности дошкольных организаций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 xml:space="preserve">Сведения о здании </w:t>
      </w:r>
      <w:proofErr w:type="gramStart"/>
      <w:r w:rsidRPr="00FC0549">
        <w:rPr>
          <w:rFonts w:ascii="Times New Roman" w:eastAsia="Calibri" w:hAnsi="Times New Roman" w:cs="Times New Roman"/>
          <w:i/>
          <w:sz w:val="24"/>
          <w:szCs w:val="24"/>
        </w:rPr>
        <w:t>( тип</w:t>
      </w:r>
      <w:proofErr w:type="gramEnd"/>
      <w:r w:rsidRPr="00FC0549">
        <w:rPr>
          <w:rFonts w:ascii="Times New Roman" w:eastAsia="Calibri" w:hAnsi="Times New Roman" w:cs="Times New Roman"/>
          <w:i/>
          <w:sz w:val="24"/>
          <w:szCs w:val="24"/>
        </w:rPr>
        <w:t xml:space="preserve"> здания, год тип постройки, проектная мощность, потребность к проведению текущих и капитальных ремонтных работ др.)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Проектная мощность - </w:t>
      </w:r>
      <w:r w:rsidR="005451CB" w:rsidRPr="00FC0549">
        <w:rPr>
          <w:rFonts w:ascii="Times New Roman" w:eastAsia="Calibri" w:hAnsi="Times New Roman" w:cs="Times New Roman"/>
          <w:sz w:val="24"/>
          <w:szCs w:val="24"/>
        </w:rPr>
        <w:t>40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мест для дошкольной организации</w:t>
      </w:r>
    </w:p>
    <w:p w:rsidR="00BD7692" w:rsidRPr="00FC0549" w:rsidRDefault="000366A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Мини- центр</w:t>
      </w:r>
      <w:r w:rsidR="00BD7692" w:rsidRPr="00FC0549">
        <w:rPr>
          <w:rFonts w:ascii="Times New Roman" w:eastAsia="Calibri" w:hAnsi="Times New Roman" w:cs="Times New Roman"/>
          <w:sz w:val="24"/>
          <w:szCs w:val="24"/>
        </w:rPr>
        <w:t xml:space="preserve"> оснащен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видеокамерами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количестве  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8 штук, 6</w:t>
      </w:r>
      <w:r w:rsidR="00BD7692" w:rsidRPr="00FC0549">
        <w:rPr>
          <w:rFonts w:ascii="Times New Roman" w:eastAsia="Calibri" w:hAnsi="Times New Roman" w:cs="Times New Roman"/>
          <w:sz w:val="24"/>
          <w:szCs w:val="24"/>
        </w:rPr>
        <w:t xml:space="preserve">  камеры внутри помещения детского сада, 2 камеры наружного наблюдения территории детского сада </w:t>
      </w:r>
    </w:p>
    <w:p w:rsidR="00BD7692" w:rsidRPr="00FC0549" w:rsidRDefault="000366A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Каждый год  в мини-центре </w:t>
      </w:r>
      <w:r w:rsidR="00BD7692" w:rsidRPr="00FC0549">
        <w:rPr>
          <w:rFonts w:ascii="Times New Roman" w:eastAsia="Calibri" w:hAnsi="Times New Roman" w:cs="Times New Roman"/>
          <w:sz w:val="24"/>
          <w:szCs w:val="24"/>
        </w:rPr>
        <w:t xml:space="preserve">проводиться текущие ремонтные работы.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Сведения об обеспечении детского сада оборудованием и мебелью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Детский сад обеспечен мебелью и оборудованием в соответствии возраста </w:t>
      </w:r>
      <w:proofErr w:type="gramStart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детей:   </w:t>
      </w:r>
      <w:proofErr w:type="gram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    столы "Ромашка", стулья детские,  шкафчики для одежды по пять секций, кровати </w:t>
      </w:r>
      <w:proofErr w:type="spellStart"/>
      <w:r w:rsidRPr="00FC0549">
        <w:rPr>
          <w:rFonts w:ascii="Times New Roman" w:eastAsia="Calibri" w:hAnsi="Times New Roman" w:cs="Times New Roman"/>
          <w:sz w:val="24"/>
          <w:szCs w:val="24"/>
        </w:rPr>
        <w:t>трехярусные</w:t>
      </w:r>
      <w:proofErr w:type="spellEnd"/>
      <w:r w:rsidRPr="00FC0549">
        <w:rPr>
          <w:rFonts w:ascii="Times New Roman" w:eastAsia="Calibri" w:hAnsi="Times New Roman" w:cs="Times New Roman"/>
          <w:sz w:val="24"/>
          <w:szCs w:val="24"/>
        </w:rPr>
        <w:t>, полка - стеллаж для игрушек, компьютер, компьютерный стол, парты, стулья, учительский стол, компьютерный стол, шкафы, скам</w:t>
      </w:r>
      <w:r w:rsidR="000366AE">
        <w:rPr>
          <w:rFonts w:ascii="Times New Roman" w:eastAsia="Calibri" w:hAnsi="Times New Roman" w:cs="Times New Roman"/>
          <w:sz w:val="24"/>
          <w:szCs w:val="24"/>
        </w:rPr>
        <w:t>ейки, магнитная доска.</w:t>
      </w:r>
    </w:p>
    <w:p w:rsidR="00BD7692" w:rsidRPr="005B4617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Прилагается: таблица согласно приложению 4 к Методическим рекомендациям, </w:t>
      </w:r>
      <w:r w:rsidRPr="005B4617">
        <w:rPr>
          <w:rFonts w:ascii="Times New Roman" w:eastAsia="Calibri" w:hAnsi="Times New Roman" w:cs="Times New Roman"/>
          <w:sz w:val="24"/>
          <w:szCs w:val="24"/>
        </w:rPr>
        <w:t>инвентаризационная опись основных средств</w:t>
      </w:r>
    </w:p>
    <w:p w:rsidR="00BD7692" w:rsidRPr="00FF2633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61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B4617">
        <w:rPr>
          <w:rFonts w:ascii="Times New Roman" w:eastAsia="Calibri" w:hAnsi="Times New Roman" w:cs="Times New Roman"/>
          <w:i/>
          <w:iCs/>
          <w:sz w:val="24"/>
          <w:szCs w:val="24"/>
        </w:rPr>
        <w:t>таблица</w:t>
      </w:r>
      <w:r w:rsidRPr="00FF2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№4</w:t>
      </w:r>
    </w:p>
    <w:p w:rsidR="00406210" w:rsidRPr="00FF2633" w:rsidRDefault="00231801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hyperlink r:id="rId31" w:history="1"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sc</w:t>
        </w:r>
        <w:proofErr w:type="spellEnd"/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0012.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akkol</w:t>
        </w:r>
        <w:proofErr w:type="spellEnd"/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aqmoedu</w:t>
        </w:r>
        <w:proofErr w:type="spellEnd"/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svedeniya</w:t>
        </w:r>
        <w:proofErr w:type="spellEnd"/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materialyno</w:t>
        </w:r>
        <w:proofErr w:type="spellEnd"/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tehnicheskom</w:t>
        </w:r>
        <w:proofErr w:type="spellEnd"/>
        <w:r w:rsidR="005B4617" w:rsidRPr="00FF2633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B4617" w:rsidRPr="005B461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obespechenii</w:t>
        </w:r>
        <w:proofErr w:type="spellEnd"/>
      </w:hyperlink>
      <w:r w:rsidR="005B4617" w:rsidRPr="00FF2633">
        <w:rPr>
          <w:rFonts w:ascii="Times New Roman" w:hAnsi="Times New Roman" w:cs="Times New Roman"/>
          <w:sz w:val="24"/>
          <w:szCs w:val="24"/>
        </w:rPr>
        <w:t xml:space="preserve"> </w:t>
      </w:r>
      <w:r w:rsidR="00406210" w:rsidRPr="00FF2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406210" w:rsidRPr="00FF2633" w:rsidRDefault="00406210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D7692" w:rsidRPr="00FF2633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B4617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</w:t>
      </w:r>
      <w:r w:rsidRPr="00FF2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16</w:t>
      </w:r>
      <w:r w:rsidR="00BD7692" w:rsidRPr="00FF2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7692" w:rsidRPr="005B4617">
        <w:rPr>
          <w:rFonts w:ascii="Times New Roman" w:eastAsia="Calibri" w:hAnsi="Times New Roman" w:cs="Times New Roman"/>
          <w:i/>
          <w:iCs/>
          <w:sz w:val="24"/>
          <w:szCs w:val="24"/>
        </w:rPr>
        <w:t>Опись</w:t>
      </w:r>
      <w:r w:rsidR="00BD7692" w:rsidRPr="00FF2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7692" w:rsidRPr="005B4617">
        <w:rPr>
          <w:rFonts w:ascii="Times New Roman" w:eastAsia="Calibri" w:hAnsi="Times New Roman" w:cs="Times New Roman"/>
          <w:i/>
          <w:iCs/>
          <w:sz w:val="24"/>
          <w:szCs w:val="24"/>
        </w:rPr>
        <w:t>инвентаризация</w:t>
      </w:r>
    </w:p>
    <w:p w:rsidR="00406210" w:rsidRPr="00FF2633" w:rsidRDefault="00406210" w:rsidP="00B06744">
      <w:pPr>
        <w:spacing w:after="0" w:line="240" w:lineRule="auto"/>
        <w:jc w:val="both"/>
        <w:rPr>
          <w:lang w:val="en-US"/>
        </w:rPr>
      </w:pPr>
    </w:p>
    <w:p w:rsidR="005B4617" w:rsidRPr="00E65637" w:rsidRDefault="00E65637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</w:instrText>
      </w:r>
      <w:r w:rsidRPr="00E65637">
        <w:rPr>
          <w:rFonts w:ascii="Times New Roman" w:hAnsi="Times New Roman" w:cs="Times New Roman"/>
          <w:sz w:val="24"/>
          <w:szCs w:val="24"/>
          <w:lang w:val="en-US"/>
        </w:rPr>
        <w:instrText>https://sc0012.akkol.aqmoedu.kz/content/nakladnye-na-mebely-i-oborudovanie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F8747B">
        <w:rPr>
          <w:rStyle w:val="aa"/>
          <w:rFonts w:ascii="Times New Roman" w:hAnsi="Times New Roman" w:cs="Times New Roman"/>
          <w:sz w:val="24"/>
          <w:szCs w:val="24"/>
          <w:lang w:val="en-US"/>
        </w:rPr>
        <w:t>https://sc0012.akkol.aqmoedu.kz/content/nakladnye-na-mebely-i-oborudovanie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E65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3" w:name="_GoBack"/>
      <w:bookmarkEnd w:id="3"/>
    </w:p>
    <w:p w:rsidR="00406210" w:rsidRPr="00FF2633" w:rsidRDefault="00406210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3483C" w:rsidRPr="00E65637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3483C" w:rsidRPr="00E65637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7692" w:rsidRPr="00B06744" w:rsidRDefault="00427B5E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744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 w:rsidRPr="00FF2633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="00BD7692" w:rsidRPr="00FF263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D7692" w:rsidRPr="00B06744">
        <w:rPr>
          <w:rFonts w:ascii="Times New Roman" w:eastAsia="Calibri" w:hAnsi="Times New Roman" w:cs="Times New Roman"/>
          <w:b/>
          <w:sz w:val="24"/>
          <w:szCs w:val="24"/>
        </w:rPr>
        <w:t>Информационные ресурсы и библиотечный фонд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909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  <w:lang w:val="kk-KZ"/>
        </w:rPr>
        <w:t>Сведения о наличии уч</w:t>
      </w:r>
      <w:r w:rsidR="008F720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ебно-</w:t>
      </w:r>
      <w:r w:rsidR="00474909" w:rsidRPr="00FC0549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методических комплексов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i/>
          <w:iCs/>
          <w:sz w:val="24"/>
          <w:szCs w:val="24"/>
        </w:rPr>
        <w:t>таблица 5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proofErr w:type="spellStart"/>
      <w:r w:rsidRPr="00FC0549">
        <w:rPr>
          <w:rFonts w:ascii="Times New Roman" w:eastAsia="Calibri" w:hAnsi="Times New Roman" w:cs="Times New Roman"/>
          <w:sz w:val="24"/>
          <w:szCs w:val="24"/>
        </w:rPr>
        <w:t>предшкольной</w:t>
      </w:r>
      <w:proofErr w:type="spell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подготовки обеспечена учебными комплексами: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азбуки – тетради по учебным предметам,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учебно-методическая литература для педагога,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FC0549">
        <w:rPr>
          <w:rFonts w:ascii="Times New Roman" w:eastAsia="Calibri" w:hAnsi="Times New Roman" w:cs="Times New Roman"/>
          <w:sz w:val="24"/>
          <w:szCs w:val="24"/>
        </w:rPr>
        <w:t>-диски с методическими рекомендациями</w:t>
      </w: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учебным предметам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для педагога</w:t>
      </w:r>
    </w:p>
    <w:p w:rsidR="00B06744" w:rsidRDefault="00B0674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6744" w:rsidRDefault="00B0674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692" w:rsidRPr="00B06744" w:rsidRDefault="00427B5E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744">
        <w:rPr>
          <w:rFonts w:ascii="Times New Roman" w:eastAsia="Calibri" w:hAnsi="Times New Roman" w:cs="Times New Roman"/>
          <w:b/>
          <w:sz w:val="24"/>
          <w:szCs w:val="24"/>
        </w:rPr>
        <w:t>Раздел 6</w:t>
      </w:r>
      <w:r w:rsidR="00BD7692" w:rsidRPr="00B06744">
        <w:rPr>
          <w:rFonts w:ascii="Times New Roman" w:eastAsia="Calibri" w:hAnsi="Times New Roman" w:cs="Times New Roman"/>
          <w:b/>
          <w:sz w:val="24"/>
          <w:szCs w:val="24"/>
        </w:rPr>
        <w:t>. Оценка знаний воспитанников</w:t>
      </w:r>
    </w:p>
    <w:p w:rsidR="008F7201" w:rsidRPr="00FC0549" w:rsidRDefault="00D93B6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 xml:space="preserve">Наличие результатов обучения воспитанников </w:t>
      </w:r>
      <w:r w:rsidR="00197FE4" w:rsidRPr="00FC0549">
        <w:rPr>
          <w:rFonts w:ascii="Times New Roman" w:eastAsia="Calibri" w:hAnsi="Times New Roman" w:cs="Times New Roman"/>
          <w:i/>
          <w:sz w:val="24"/>
          <w:szCs w:val="24"/>
        </w:rPr>
        <w:t>дошкольного</w:t>
      </w:r>
      <w:r w:rsidRPr="00FC0549">
        <w:rPr>
          <w:rFonts w:ascii="Times New Roman" w:eastAsia="Calibri" w:hAnsi="Times New Roman" w:cs="Times New Roman"/>
          <w:i/>
          <w:sz w:val="24"/>
          <w:szCs w:val="24"/>
        </w:rPr>
        <w:t xml:space="preserve"> возраста обеспечивающих мониторинг развития ребенка и являющихся основой планирования его индивидуального развития</w:t>
      </w:r>
    </w:p>
    <w:p w:rsidR="007B0AE9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>Приложение 17</w:t>
      </w:r>
      <w:r w:rsidR="00711538" w:rsidRPr="00FC0549">
        <w:rPr>
          <w:rFonts w:ascii="Times New Roman" w:eastAsia="Calibri" w:hAnsi="Times New Roman" w:cs="Times New Roman"/>
          <w:i/>
          <w:sz w:val="24"/>
          <w:szCs w:val="24"/>
        </w:rPr>
        <w:t xml:space="preserve"> Индивидуальные карты</w:t>
      </w:r>
    </w:p>
    <w:p w:rsidR="008F7201" w:rsidRDefault="004F096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2" w:history="1">
        <w:r w:rsidRPr="00F8747B">
          <w:rPr>
            <w:rStyle w:val="aa"/>
            <w:rFonts w:ascii="Times New Roman" w:eastAsia="Calibri" w:hAnsi="Times New Roman" w:cs="Times New Roman"/>
            <w:i/>
            <w:sz w:val="24"/>
            <w:szCs w:val="24"/>
          </w:rPr>
          <w:t>https://sc0012.akkol.aqmoedu.kz/content/8469-29-05-26-14-45-53-individualynye-karty</w:t>
        </w:r>
      </w:hyperlink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F7201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711538" w:rsidRPr="008F7201" w:rsidRDefault="00711538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i/>
          <w:sz w:val="24"/>
          <w:szCs w:val="24"/>
          <w:lang w:val="kk-KZ" w:bidi="en-US"/>
        </w:rPr>
        <w:t xml:space="preserve">Индивидуальная карта развития ребенка за оцениваемый период 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данных стартового мониторинга  педагог мог видеть сильные и слабые стороны в образовательном процессе, подобрать  методы и приемы обучения. Результаты заполняются в «Листе наблюдений» 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По результатам мониторинга воспитателями  заполняется Индивидуальная карта развития ребенка на учебный год, где прописываются развивающие или корректирующие мероприятия, 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C0549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орр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C0549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аб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5"/>
          <w:sz w:val="24"/>
          <w:szCs w:val="24"/>
        </w:rPr>
        <w:t>ь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0549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FC0549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низкий 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нь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я. 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</w:pPr>
    </w:p>
    <w:p w:rsidR="00034523" w:rsidRPr="008F7201" w:rsidRDefault="00FD738F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7201">
        <w:rPr>
          <w:rFonts w:ascii="Times New Roman" w:eastAsia="Calibri" w:hAnsi="Times New Roman" w:cs="Times New Roman"/>
          <w:i/>
          <w:sz w:val="24"/>
          <w:szCs w:val="24"/>
        </w:rPr>
        <w:t>Приложение 18</w:t>
      </w:r>
      <w:r w:rsidR="00034523" w:rsidRPr="008F7201">
        <w:rPr>
          <w:rFonts w:ascii="Times New Roman" w:eastAsia="Calibri" w:hAnsi="Times New Roman" w:cs="Times New Roman"/>
          <w:i/>
          <w:sz w:val="24"/>
          <w:szCs w:val="24"/>
        </w:rPr>
        <w:t xml:space="preserve"> Мониторинг</w:t>
      </w:r>
    </w:p>
    <w:p w:rsidR="008F7201" w:rsidRPr="00FC0549" w:rsidRDefault="000765F1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33" w:history="1">
        <w:r w:rsidRPr="00F8747B">
          <w:rPr>
            <w:rStyle w:val="aa"/>
            <w:rFonts w:ascii="Times New Roman" w:eastAsia="Calibri" w:hAnsi="Times New Roman" w:cs="Times New Roman"/>
            <w:sz w:val="24"/>
            <w:szCs w:val="24"/>
            <w:lang w:val="kk-KZ"/>
          </w:rPr>
          <w:t>https://sc0012.akkol.aqmoedu.kz/content/monitoring-startovyy</w:t>
        </w:r>
      </w:hyperlink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BD7692" w:rsidRPr="00FC0549" w:rsidRDefault="00227DF6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В 202</w:t>
      </w:r>
      <w:r w:rsidR="00231801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-202</w:t>
      </w:r>
      <w:r w:rsidR="00231801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BD7692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учебном году педагогом предшкольной группы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 мини-центра</w:t>
      </w:r>
      <w:r w:rsidR="00BD7692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был проведен стартовый и </w:t>
      </w:r>
      <w:r w:rsidR="003C176F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F4E09"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итоговый</w:t>
      </w:r>
      <w:r w:rsidR="00BD7692"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7F4E09"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мониторинг</w:t>
      </w:r>
      <w:r w:rsidR="00BD7692"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7F4E09"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в </w:t>
      </w:r>
      <w:r w:rsidR="003B29E0"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Excel таблице 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Мониторинг достяжения воспитанников ведется в соответствии с требованиями </w:t>
      </w:r>
      <w:r w:rsidRPr="00FC0549">
        <w:rPr>
          <w:rFonts w:ascii="Times New Roman" w:eastAsia="Calibri" w:hAnsi="Times New Roman" w:cs="Times New Roman"/>
          <w:sz w:val="24"/>
          <w:szCs w:val="24"/>
          <w:lang w:val="kk-KZ" w:bidi="en-US"/>
        </w:rPr>
        <w:t>Типовой учебной программы дошкольного воспитания и обучения. Результаты заполняются в «Листе наблюдений». На основании полученных данных, заполняется индивидуальная карта развития ребенка». В индивидуальной карте развития ребенка в разделе «Корректирующие мероприятия» по итогам данных диагностики педагогами и специалистами, работающими с детьми заполняются мероприятия по дальнейшему развитию ребенка, которые будут внесены в циклограмму, где планируется и проводится индивидуальная работа с детьми.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В предшкольны</w:t>
      </w:r>
      <w:r w:rsidR="002D475B">
        <w:rPr>
          <w:rFonts w:ascii="Times New Roman" w:eastAsia="Calibri" w:hAnsi="Times New Roman" w:cs="Times New Roman"/>
          <w:sz w:val="24"/>
          <w:szCs w:val="24"/>
          <w:lang w:val="kk-KZ"/>
        </w:rPr>
        <w:t>х классах КГУ «Общеобразовательная школа</w:t>
      </w: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им.</w:t>
      </w:r>
      <w:r w:rsidR="00EE357D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С.Нурмагамбетова</w:t>
      </w: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» за аттестуемый период выявлено, что прослеживается динамика интеллектуального развития детей, определены пути индивидуальной работы с каждым ребенком. Отображено в циклограммах, в разделе индивидуальная работа с дошкольниками.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Мониторинг дает возможность на основе полученных диагностических данных скорректировать образовательный процесс в отношении и конкретного ребенка, и группы детей в целом.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FC054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Критерии к содержанию образования с ориентиром на результаты воспитания и обучения. 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i/>
          <w:sz w:val="24"/>
          <w:szCs w:val="24"/>
        </w:rPr>
        <w:t>Наличие результатов обучения воспитанников</w:t>
      </w:r>
      <w:r w:rsidRPr="00FC0549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 </w:t>
      </w:r>
    </w:p>
    <w:p w:rsidR="00711538" w:rsidRPr="00004EA3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Для осуществления контроля по достижению поставленных целей и задач, в течение каждого учебного года проводился мониторинг развития умений и навыков у детей дошкольного возраста согласно «Методических рекомендаций по мониторингу развития умений и навыков у детей дошкольного возраста», рекомендованных Научно-методическим советом Республиканского центра «Дошкольное детство». Данный мониторинг проводится три раза в год: стартовый, промежуточный и итоговый. Его результаты заполняются в «Листе наблюдений» и </w:t>
      </w:r>
      <w:r w:rsidRPr="00FC0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являются индикаторами результатов образовательной деятельности. По итогам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проведенного мониторинга, составляется сводный отчет и заполняются карты индивидуального развития воспитанников. 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Результаты  стартового</w:t>
      </w:r>
      <w:r w:rsidR="001F322E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,итогового</w:t>
      </w:r>
      <w:r w:rsidRPr="00FC0549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мониторинга развития детей по усвоению содержания Типовой программы детского сада </w:t>
      </w:r>
      <w:r w:rsidR="00227DF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2318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7DF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3180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учебный год 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4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гн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FC054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C054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C0549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C054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C0549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4"/>
          <w:sz w:val="24"/>
          <w:szCs w:val="24"/>
        </w:rPr>
        <w:t>ч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FC054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циям</w:t>
      </w:r>
      <w:r w:rsidRPr="00FC054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уро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C054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C0549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C0549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C0549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C054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C054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C054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FC0549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FC0549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FC0549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бе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ах.</w:t>
      </w:r>
      <w:r w:rsidRPr="00FC0549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Ц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лью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рто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о  и промежуточного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ло 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ь уро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авы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 дет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C0549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 ф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каче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C0549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ык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C0549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ых и</w:t>
      </w:r>
      <w:r w:rsidRPr="00FC0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елл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C0549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 творч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авы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 и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авы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C0549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е со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C054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FC054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э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FC054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FC0549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FC054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ых навы</w:t>
      </w:r>
      <w:r w:rsidRPr="00FC054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0549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1F322E">
        <w:rPr>
          <w:rFonts w:ascii="Times New Roman" w:eastAsia="Times New Roman" w:hAnsi="Times New Roman" w:cs="Times New Roman"/>
          <w:sz w:val="24"/>
          <w:szCs w:val="24"/>
        </w:rPr>
        <w:t>проведенного мо</w:t>
      </w:r>
      <w:r w:rsidR="00227DF6">
        <w:rPr>
          <w:rFonts w:ascii="Times New Roman" w:eastAsia="Times New Roman" w:hAnsi="Times New Roman" w:cs="Times New Roman"/>
          <w:sz w:val="24"/>
          <w:szCs w:val="24"/>
        </w:rPr>
        <w:t>ниторинга на 202</w:t>
      </w:r>
      <w:r w:rsidR="002318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7DF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3180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запланирована индивидуальная коррекционная работа с детьми, которые показали низкий уровень развития. Педагогами была  составлена  индивидуальная  карта развития ребенка. Все задания основываются на упражнениях, развивающих коммуникативные, познавательные, физические, творческие, социально-эмоциональные навыки</w:t>
      </w: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711538" w:rsidRPr="00FC0549" w:rsidRDefault="00711538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Наличие и анализ результатов  мониторинга (итоговый)  развитие ребенка</w:t>
      </w:r>
    </w:p>
    <w:p w:rsidR="00711538" w:rsidRPr="00004EA3" w:rsidRDefault="000765F1" w:rsidP="001F32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34" w:history="1">
        <w:r w:rsidRPr="00F8747B">
          <w:rPr>
            <w:rStyle w:val="aa"/>
            <w:rFonts w:ascii="Times New Roman" w:eastAsia="Calibri" w:hAnsi="Times New Roman" w:cs="Times New Roman"/>
            <w:sz w:val="24"/>
            <w:szCs w:val="24"/>
            <w:lang w:val="kk-KZ"/>
          </w:rPr>
          <w:t>https://sc0012.akkol.aqmoedu.kz/content/monitoring-itogovyy</w:t>
        </w:r>
      </w:hyperlink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5E043A" w:rsidRPr="00FC0549" w:rsidRDefault="005E043A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 проводился в Е</w:t>
      </w:r>
      <w:proofErr w:type="spellStart"/>
      <w:r w:rsidRPr="00FC0549">
        <w:rPr>
          <w:rFonts w:ascii="Times New Roman" w:eastAsia="Times New Roman" w:hAnsi="Times New Roman" w:cs="Times New Roman"/>
          <w:sz w:val="24"/>
          <w:szCs w:val="24"/>
          <w:lang w:val="en-US"/>
        </w:rPr>
        <w:t>xcel</w:t>
      </w:r>
      <w:proofErr w:type="spellEnd"/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формате</w:t>
      </w:r>
    </w:p>
    <w:p w:rsidR="00635A0E" w:rsidRPr="00FC0549" w:rsidRDefault="00635A0E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 итогам проведенных итоговых мониторингов за </w:t>
      </w:r>
      <w:r w:rsidR="00227DF6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231801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227DF6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 w:rsidR="00231801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учебный год, воспитанники освоили объем знаний,  умений,  навыков и компетенций по возрастным группам и организованной учебной деятельности в каждой области знаний,  определенных типовой учебной программой</w:t>
      </w:r>
      <w:r w:rsidR="005E043A"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35A0E" w:rsidRPr="00FC0549" w:rsidRDefault="00635A0E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170" w:rsidRPr="00B06744" w:rsidRDefault="00227DF6" w:rsidP="00B067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765F1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0765F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001170" w:rsidRPr="00B0674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001170" w:rsidRPr="00FC0549" w:rsidRDefault="0066472A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класс</w:t>
      </w:r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предшкольн</w:t>
      </w:r>
      <w:proofErr w:type="spellEnd"/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>ой подготовки</w:t>
      </w:r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-</w:t>
      </w:r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 xml:space="preserve"> 20</w:t>
      </w:r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часов на 5-ти дневную нагрузку и п</w:t>
      </w:r>
      <w:r w:rsidR="00001170" w:rsidRPr="00FC0549">
        <w:rPr>
          <w:rFonts w:ascii="Times New Roman" w:eastAsia="Calibri" w:hAnsi="Times New Roman" w:cs="Times New Roman"/>
          <w:sz w:val="24"/>
          <w:szCs w:val="24"/>
        </w:rPr>
        <w:t xml:space="preserve">родолжительность </w:t>
      </w:r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основной учебной деятельности </w:t>
      </w:r>
      <w:r w:rsidR="00001170" w:rsidRPr="00FC05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>25мин.</w:t>
      </w:r>
    </w:p>
    <w:p w:rsidR="00001170" w:rsidRPr="00FC0549" w:rsidRDefault="00001170" w:rsidP="00B067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средняя группа (от 3-х лет) - 5 ч</w:t>
      </w:r>
      <w:r w:rsidRPr="00FC0549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  <w:t>.</w:t>
      </w:r>
    </w:p>
    <w:p w:rsidR="00001170" w:rsidRPr="00FC0549" w:rsidRDefault="00001170" w:rsidP="00B067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</w:pPr>
      <w:r w:rsidRPr="00FC054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старшая группа (от 4-х лет) - 6 ч</w:t>
      </w:r>
      <w:r w:rsidR="00644500" w:rsidRPr="00FC0549">
        <w:rPr>
          <w:rFonts w:ascii="Times New Roman" w:eastAsia="Times New Roman" w:hAnsi="Times New Roman" w:cs="Times New Roman"/>
          <w:sz w:val="24"/>
          <w:szCs w:val="24"/>
        </w:rPr>
        <w:tab/>
      </w:r>
      <w:r w:rsidR="00644500" w:rsidRPr="00FC054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</w:t>
      </w:r>
      <w:r w:rsidR="0066472A" w:rsidRPr="00FC0549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proofErr w:type="spellStart"/>
      <w:r w:rsidRPr="00FC0549"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подготовки - дети 5-ти  лет </w:t>
      </w:r>
    </w:p>
    <w:p w:rsidR="00E63426" w:rsidRPr="00FC0549" w:rsidRDefault="00D93B6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i/>
          <w:sz w:val="24"/>
          <w:szCs w:val="24"/>
        </w:rPr>
        <w:t xml:space="preserve">Требования к сроку воспитания и обучения: </w:t>
      </w:r>
    </w:p>
    <w:p w:rsidR="00D93B63" w:rsidRPr="00FC0549" w:rsidRDefault="00D93B6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i/>
          <w:sz w:val="24"/>
          <w:szCs w:val="24"/>
        </w:rPr>
        <w:t>Соблюдение требований при формировании возрастных групп с учетом возраста детей</w:t>
      </w:r>
    </w:p>
    <w:p w:rsidR="00D93B63" w:rsidRPr="00FC0549" w:rsidRDefault="00D93B6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возрастных групп детского сада учитывается возрастная периодизация, в соответствии с Типовой учебной программой дошкольного воспитания и обучения (14 октября 2022г №422), с требованиями Государственного общеобязательного стандарта образования дошкольного воспитания и обучения, утвержденного приказом Министра образования и науки Республики Казахстан (Приказ МОН РК от 03.08.2022 года № 348). В </w:t>
      </w:r>
      <w:r w:rsidRPr="00FC05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детском саду </w:t>
      </w: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созданы все благоприятные, безопасные, образовательные условия для воспитания и обучения детей дошкольного возраста </w:t>
      </w:r>
    </w:p>
    <w:p w:rsidR="00D93B63" w:rsidRPr="00FC0549" w:rsidRDefault="00D93B6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Средняя  группа - дети 3-х лет </w:t>
      </w:r>
    </w:p>
    <w:p w:rsidR="00D93B63" w:rsidRPr="00FC0549" w:rsidRDefault="00D93B6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Старшая группа - дети 4-х лет </w:t>
      </w:r>
    </w:p>
    <w:p w:rsidR="00D93B63" w:rsidRPr="00FC0549" w:rsidRDefault="00D93B6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proofErr w:type="spellStart"/>
      <w:r w:rsidRPr="00FC0549"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подготовки - дети 5-ти  лет</w:t>
      </w:r>
    </w:p>
    <w:p w:rsidR="00644500" w:rsidRPr="00FC0549" w:rsidRDefault="00644500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Сведения о размещении государственного образовательного заказа в организациях </w:t>
      </w:r>
      <w:proofErr w:type="gramStart"/>
      <w:r w:rsidRPr="00FC054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образования </w:t>
      </w:r>
      <w:r w:rsidR="00D93B63" w:rsidRPr="00FC05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C05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0549">
        <w:rPr>
          <w:rFonts w:ascii="Times New Roman" w:hAnsi="Times New Roman" w:cs="Times New Roman"/>
          <w:sz w:val="24"/>
          <w:szCs w:val="24"/>
        </w:rPr>
        <w:t xml:space="preserve"> января 2023 года детский сад перешел на государственный образовательный заказ. </w:t>
      </w:r>
      <w:r w:rsidR="00D93B63" w:rsidRPr="00FC05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1F322E">
        <w:rPr>
          <w:rFonts w:ascii="Times New Roman" w:hAnsi="Times New Roman" w:cs="Times New Roman"/>
          <w:sz w:val="24"/>
          <w:szCs w:val="24"/>
        </w:rPr>
        <w:t>В мини-центре КГУ «Общеобразовательная школа</w:t>
      </w:r>
      <w:r w:rsidRPr="00FC0549"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EE357D" w:rsidRPr="00FC0549">
        <w:rPr>
          <w:rFonts w:ascii="Times New Roman" w:hAnsi="Times New Roman" w:cs="Times New Roman"/>
          <w:sz w:val="24"/>
          <w:szCs w:val="24"/>
        </w:rPr>
        <w:t xml:space="preserve">Героя Советского Союза </w:t>
      </w:r>
      <w:proofErr w:type="spellStart"/>
      <w:r w:rsidR="00EE357D" w:rsidRPr="00FC0549">
        <w:rPr>
          <w:rFonts w:ascii="Times New Roman" w:hAnsi="Times New Roman" w:cs="Times New Roman"/>
          <w:sz w:val="24"/>
          <w:szCs w:val="24"/>
        </w:rPr>
        <w:t>Халык</w:t>
      </w:r>
      <w:proofErr w:type="spellEnd"/>
      <w:r w:rsidR="00EE357D" w:rsidRPr="00FC0549">
        <w:rPr>
          <w:rFonts w:ascii="Times New Roman" w:hAnsi="Times New Roman" w:cs="Times New Roman"/>
          <w:sz w:val="24"/>
          <w:szCs w:val="24"/>
        </w:rPr>
        <w:t xml:space="preserve"> </w:t>
      </w:r>
      <w:r w:rsidR="00EE357D" w:rsidRPr="00FC0549">
        <w:rPr>
          <w:rFonts w:ascii="Times New Roman" w:hAnsi="Times New Roman" w:cs="Times New Roman"/>
          <w:sz w:val="24"/>
          <w:szCs w:val="24"/>
        </w:rPr>
        <w:lastRenderedPageBreak/>
        <w:t>Ка</w:t>
      </w:r>
      <w:r w:rsidR="00EE357D" w:rsidRPr="00FC0549">
        <w:rPr>
          <w:rFonts w:ascii="Times New Roman" w:hAnsi="Times New Roman" w:cs="Times New Roman"/>
          <w:sz w:val="24"/>
          <w:szCs w:val="24"/>
          <w:lang w:val="kk-KZ"/>
        </w:rPr>
        <w:t>һ</w:t>
      </w:r>
      <w:proofErr w:type="spellStart"/>
      <w:r w:rsidR="00EE357D" w:rsidRPr="00FC0549">
        <w:rPr>
          <w:rFonts w:ascii="Times New Roman" w:hAnsi="Times New Roman" w:cs="Times New Roman"/>
          <w:sz w:val="24"/>
          <w:szCs w:val="24"/>
        </w:rPr>
        <w:t>арманы</w:t>
      </w:r>
      <w:proofErr w:type="spellEnd"/>
      <w:r w:rsidR="00EE357D" w:rsidRPr="00FC0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57D" w:rsidRPr="00FC0549">
        <w:rPr>
          <w:rFonts w:ascii="Times New Roman" w:hAnsi="Times New Roman" w:cs="Times New Roman"/>
          <w:sz w:val="24"/>
          <w:szCs w:val="24"/>
        </w:rPr>
        <w:t>С.Нурмагамбетова</w:t>
      </w:r>
      <w:proofErr w:type="spellEnd"/>
      <w:r w:rsidR="00EE357D" w:rsidRPr="00FC0549">
        <w:rPr>
          <w:rFonts w:ascii="Times New Roman" w:hAnsi="Times New Roman" w:cs="Times New Roman"/>
          <w:sz w:val="24"/>
          <w:szCs w:val="24"/>
        </w:rPr>
        <w:t xml:space="preserve"> </w:t>
      </w:r>
      <w:r w:rsidR="00EE357D" w:rsidRPr="00FC0549">
        <w:rPr>
          <w:rFonts w:ascii="Times New Roman" w:hAnsi="Times New Roman" w:cs="Times New Roman"/>
          <w:sz w:val="24"/>
          <w:szCs w:val="24"/>
          <w:lang w:val="kk-KZ"/>
        </w:rPr>
        <w:t xml:space="preserve"> села Енбек</w:t>
      </w:r>
      <w:r w:rsidRPr="00FC0549">
        <w:rPr>
          <w:rFonts w:ascii="Times New Roman" w:hAnsi="Times New Roman" w:cs="Times New Roman"/>
          <w:sz w:val="24"/>
          <w:szCs w:val="24"/>
        </w:rPr>
        <w:t xml:space="preserve"> отдела образования по </w:t>
      </w:r>
      <w:proofErr w:type="spellStart"/>
      <w:r w:rsidRPr="00FC0549">
        <w:rPr>
          <w:rFonts w:ascii="Times New Roman" w:hAnsi="Times New Roman" w:cs="Times New Roman"/>
          <w:sz w:val="24"/>
          <w:szCs w:val="24"/>
        </w:rPr>
        <w:t>Аккольскому</w:t>
      </w:r>
      <w:proofErr w:type="spellEnd"/>
      <w:r w:rsidRPr="00FC0549">
        <w:rPr>
          <w:rFonts w:ascii="Times New Roman" w:hAnsi="Times New Roman" w:cs="Times New Roman"/>
          <w:sz w:val="24"/>
          <w:szCs w:val="24"/>
        </w:rPr>
        <w:t xml:space="preserve"> району управления образования </w:t>
      </w:r>
      <w:proofErr w:type="spellStart"/>
      <w:r w:rsidRPr="00FC0549">
        <w:rPr>
          <w:rFonts w:ascii="Times New Roman" w:hAnsi="Times New Roman" w:cs="Times New Roman"/>
          <w:sz w:val="24"/>
          <w:szCs w:val="24"/>
        </w:rPr>
        <w:t>Акмо</w:t>
      </w:r>
      <w:r w:rsidR="001F322E">
        <w:rPr>
          <w:rFonts w:ascii="Times New Roman" w:hAnsi="Times New Roman" w:cs="Times New Roman"/>
          <w:sz w:val="24"/>
          <w:szCs w:val="24"/>
        </w:rPr>
        <w:t>линской</w:t>
      </w:r>
      <w:proofErr w:type="spellEnd"/>
      <w:r w:rsidR="001F322E">
        <w:rPr>
          <w:rFonts w:ascii="Times New Roman" w:hAnsi="Times New Roman" w:cs="Times New Roman"/>
          <w:sz w:val="24"/>
          <w:szCs w:val="24"/>
        </w:rPr>
        <w:t xml:space="preserve"> области» функционирует 2</w:t>
      </w:r>
      <w:r w:rsidRPr="00FC0549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1F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22E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="001F322E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FC0549">
        <w:rPr>
          <w:rFonts w:ascii="Times New Roman" w:hAnsi="Times New Roman" w:cs="Times New Roman"/>
          <w:sz w:val="24"/>
          <w:szCs w:val="24"/>
        </w:rPr>
        <w:t xml:space="preserve">,  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 xml:space="preserve">количество детей составляет </w:t>
      </w:r>
      <w:r w:rsidR="00227DF6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1F322E">
        <w:rPr>
          <w:rFonts w:ascii="Times New Roman" w:hAnsi="Times New Roman" w:cs="Times New Roman"/>
          <w:sz w:val="24"/>
          <w:szCs w:val="24"/>
          <w:lang w:val="kk-KZ"/>
        </w:rPr>
        <w:t xml:space="preserve"> детей</w:t>
      </w:r>
      <w:r w:rsidR="00AF6C3A" w:rsidRPr="00FC05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0549">
        <w:rPr>
          <w:rFonts w:ascii="Times New Roman" w:hAnsi="Times New Roman" w:cs="Times New Roman"/>
          <w:sz w:val="24"/>
          <w:szCs w:val="24"/>
          <w:lang w:val="kk-KZ"/>
        </w:rPr>
        <w:t>воспитанников</w:t>
      </w:r>
    </w:p>
    <w:p w:rsidR="00001170" w:rsidRPr="00FC0549" w:rsidRDefault="00001170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0549">
        <w:rPr>
          <w:rFonts w:ascii="Times New Roman" w:eastAsia="Calibri" w:hAnsi="Times New Roman" w:cs="Times New Roman"/>
          <w:i/>
          <w:sz w:val="24"/>
          <w:szCs w:val="24"/>
        </w:rPr>
        <w:t xml:space="preserve">Соблюдение сроков освоения Типовой учебной программы ДВО до приема воспитанника в 1 класс </w:t>
      </w:r>
    </w:p>
    <w:p w:rsidR="00034523" w:rsidRPr="00FC0549" w:rsidRDefault="00001170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>Срок освоения содержания Типовой учебной программы дошкольного воспитания и обучения - 5 лет, в одной возрастной группе -1 год.</w:t>
      </w:r>
    </w:p>
    <w:tbl>
      <w:tblPr>
        <w:tblStyle w:val="a7"/>
        <w:tblW w:w="4106" w:type="dxa"/>
        <w:tblLayout w:type="fixed"/>
        <w:tblLook w:val="04A0" w:firstRow="1" w:lastRow="0" w:firstColumn="1" w:lastColumn="0" w:noHBand="0" w:noVBand="1"/>
      </w:tblPr>
      <w:tblGrid>
        <w:gridCol w:w="1271"/>
        <w:gridCol w:w="1564"/>
        <w:gridCol w:w="1271"/>
      </w:tblGrid>
      <w:tr w:rsidR="001F322E" w:rsidRPr="00FC0549" w:rsidTr="00E469AA">
        <w:trPr>
          <w:gridAfter w:val="1"/>
          <w:wAfter w:w="1271" w:type="dxa"/>
        </w:trPr>
        <w:tc>
          <w:tcPr>
            <w:tcW w:w="2835" w:type="dxa"/>
            <w:gridSpan w:val="2"/>
          </w:tcPr>
          <w:p w:rsidR="001F322E" w:rsidRPr="00FC0549" w:rsidRDefault="001F322E" w:rsidP="00B067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</w:tr>
      <w:tr w:rsidR="001F322E" w:rsidRPr="00FC0549" w:rsidTr="00E469AA">
        <w:trPr>
          <w:gridAfter w:val="1"/>
          <w:wAfter w:w="1271" w:type="dxa"/>
          <w:trHeight w:val="1376"/>
        </w:trPr>
        <w:tc>
          <w:tcPr>
            <w:tcW w:w="2835" w:type="dxa"/>
            <w:gridSpan w:val="2"/>
          </w:tcPr>
          <w:p w:rsidR="001F322E" w:rsidRPr="00FC0549" w:rsidRDefault="001F322E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0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ТУП </w:t>
            </w: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499 от 12 августа 2016 года с изменениями ТУП № 422 </w:t>
            </w: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 14 октября 2022 года </w:t>
            </w:r>
          </w:p>
          <w:p w:rsidR="001F322E" w:rsidRPr="00FC0549" w:rsidRDefault="001F322E" w:rsidP="00B067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ТУП №348 от 3 августа 2022г</w:t>
            </w:r>
          </w:p>
        </w:tc>
      </w:tr>
      <w:tr w:rsidR="00E469AA" w:rsidRPr="00FC0549" w:rsidTr="00E469AA">
        <w:tc>
          <w:tcPr>
            <w:tcW w:w="1271" w:type="dxa"/>
          </w:tcPr>
          <w:p w:rsidR="00E469AA" w:rsidRPr="00FC0549" w:rsidRDefault="00E469AA" w:rsidP="00B067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учебной нагрузка</w:t>
            </w:r>
          </w:p>
        </w:tc>
        <w:tc>
          <w:tcPr>
            <w:tcW w:w="2835" w:type="dxa"/>
            <w:gridSpan w:val="2"/>
          </w:tcPr>
          <w:p w:rsidR="00E469AA" w:rsidRPr="00FC0549" w:rsidRDefault="00E469AA" w:rsidP="00B067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группа-5</w:t>
            </w:r>
          </w:p>
          <w:p w:rsidR="00E469AA" w:rsidRPr="00FC0549" w:rsidRDefault="00E469AA" w:rsidP="00B067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группа-6</w:t>
            </w:r>
          </w:p>
          <w:p w:rsidR="00E469AA" w:rsidRPr="00FC0549" w:rsidRDefault="00E469AA" w:rsidP="00B067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0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Предшкольная</w:t>
            </w:r>
            <w:proofErr w:type="spellEnd"/>
            <w:r w:rsidRPr="00FC0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группа-20</w:t>
            </w:r>
          </w:p>
          <w:p w:rsidR="00E469AA" w:rsidRPr="00FC0549" w:rsidRDefault="00E469AA" w:rsidP="00B067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Организованная деятельность– интегрированное занятие, в течение дня в игровой форме через разные виды детской деятельности</w:t>
            </w:r>
          </w:p>
        </w:tc>
      </w:tr>
    </w:tbl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</w:p>
    <w:p w:rsidR="00227DF6" w:rsidRDefault="00227DF6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DF6" w:rsidRDefault="00227DF6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DF6" w:rsidRDefault="00227DF6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DF6" w:rsidRDefault="00227DF6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4EA3" w:rsidRDefault="00004EA3" w:rsidP="005B46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617" w:rsidRDefault="005B4617" w:rsidP="005B46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4EA3" w:rsidRDefault="00004EA3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2534" w:rsidRDefault="00D2253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2534" w:rsidRDefault="00D2253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2534" w:rsidRDefault="00D2253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83C" w:rsidRDefault="0033483C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523" w:rsidRPr="00B06744" w:rsidRDefault="00427B5E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744">
        <w:rPr>
          <w:rFonts w:ascii="Times New Roman" w:eastAsia="Calibri" w:hAnsi="Times New Roman" w:cs="Times New Roman"/>
          <w:b/>
          <w:sz w:val="24"/>
          <w:szCs w:val="24"/>
        </w:rPr>
        <w:t>Раздел 7</w:t>
      </w:r>
      <w:r w:rsidR="00034523" w:rsidRPr="00B06744">
        <w:rPr>
          <w:rFonts w:ascii="Times New Roman" w:eastAsia="Calibri" w:hAnsi="Times New Roman" w:cs="Times New Roman"/>
          <w:b/>
          <w:sz w:val="24"/>
          <w:szCs w:val="24"/>
        </w:rPr>
        <w:t>. Опрос участников образовательного процесса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426" w:rsidRPr="00FC0549" w:rsidRDefault="00E63426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49">
        <w:rPr>
          <w:rFonts w:ascii="Times New Roman" w:hAnsi="Times New Roman" w:cs="Times New Roman"/>
          <w:sz w:val="24"/>
          <w:szCs w:val="24"/>
        </w:rPr>
        <w:t>Результат опроса сотрудников дошкольных организаций.</w:t>
      </w:r>
    </w:p>
    <w:p w:rsidR="00D31576" w:rsidRPr="00FC0549" w:rsidRDefault="00D31576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26" w:rsidRDefault="00E63426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49">
        <w:rPr>
          <w:rFonts w:ascii="Times New Roman" w:hAnsi="Times New Roman" w:cs="Times New Roman"/>
          <w:sz w:val="24"/>
          <w:szCs w:val="24"/>
        </w:rPr>
        <w:t>Результат опроса родителей дошкольной организаций.</w:t>
      </w:r>
    </w:p>
    <w:tbl>
      <w:tblPr>
        <w:tblStyle w:val="a7"/>
        <w:tblpPr w:leftFromText="180" w:rightFromText="180" w:vertAnchor="page" w:horzAnchor="margin" w:tblpXSpec="center" w:tblpY="2896"/>
        <w:tblW w:w="10740" w:type="dxa"/>
        <w:tblLayout w:type="fixed"/>
        <w:tblLook w:val="04A0" w:firstRow="1" w:lastRow="0" w:firstColumn="1" w:lastColumn="0" w:noHBand="0" w:noVBand="1"/>
      </w:tblPr>
      <w:tblGrid>
        <w:gridCol w:w="6023"/>
        <w:gridCol w:w="1207"/>
        <w:gridCol w:w="1100"/>
        <w:gridCol w:w="1134"/>
        <w:gridCol w:w="1276"/>
      </w:tblGrid>
      <w:tr w:rsidR="001F322E" w:rsidRPr="00FC0549" w:rsidTr="00C56306">
        <w:trPr>
          <w:trHeight w:val="443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549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Вопросы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Полностью согласен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согласен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согласен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Pr="00FC0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2E" w:rsidRPr="00FC0549" w:rsidTr="00C56306">
        <w:trPr>
          <w:trHeight w:val="443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ab/>
              <w:t>Работа дошкольной организации соответствует требованиям времени, проходит в режиме инноваций.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2. Созданы условия для педагогов для активного участия в образовательном процессе и повышения квалификации.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43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3. Педагоги получают эффективную методическую помощь.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 xml:space="preserve">4. Педагоги получают </w:t>
            </w:r>
            <w:proofErr w:type="spellStart"/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эмоциально</w:t>
            </w:r>
            <w:proofErr w:type="spellEnd"/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-психологическую поддержку.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43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5. Созданы условия для организации качественного процесса обучения и воспитания.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 xml:space="preserve">6. Созданы условия для своевременного прохождения курсов повышения квалификации педагогами. 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7.Условия труда соответствуют требованиям Трудового кодекса Республики Казахстан.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8. Стиль работы администрации способствует саморазвитию и самоутверждению педагогов.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9. Прослеживается эффективная работа по предупреждению и разрешению конфликтов между воспитанниками, родителями, педагогами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 xml:space="preserve">10. Учебно-материальная база способствует созданию условия для развития воспитанников. 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11. В коллективе благоприятный морально-психологический климат.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12. Качество питания соответствует требованием и является сбалансированным для детей дошкольного возраста.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13. Коллеги дружелюбны и всегда готовы помочь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14. Создана база учебно-методических и технических средств для проведения качественного процесса обучения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15. Созданы условия для профессионального и творческого роста каждого педагога.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 xml:space="preserve">16. Администрация дошкольной организации применяет в работе поощрения педагогов. 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>17. Родители удовлетворены работой педагогов группы.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 xml:space="preserve">18. В дошкольной организации установлено правило - для проверяющих собирались денежные средства 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</w:tr>
      <w:tr w:rsidR="001F322E" w:rsidRPr="00FC0549" w:rsidTr="00C56306">
        <w:trPr>
          <w:trHeight w:val="469"/>
        </w:trPr>
        <w:tc>
          <w:tcPr>
            <w:tcW w:w="6023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</w:rPr>
              <w:t xml:space="preserve">19. Если Вы желаете пояснить любой из ответов или добавить комментарий о дошкольной организации или дать предложения, пожалуйста, укажите здесь. </w:t>
            </w:r>
          </w:p>
        </w:tc>
        <w:tc>
          <w:tcPr>
            <w:tcW w:w="1207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00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4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276" w:type="dxa"/>
          </w:tcPr>
          <w:p w:rsidR="001F322E" w:rsidRPr="00FC0549" w:rsidRDefault="001F322E" w:rsidP="00C56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</w:tr>
    </w:tbl>
    <w:p w:rsidR="00034523" w:rsidRDefault="00427B5E" w:rsidP="001F32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6744">
        <w:rPr>
          <w:rFonts w:ascii="Times New Roman" w:eastAsia="Calibri" w:hAnsi="Times New Roman" w:cs="Times New Roman"/>
          <w:b/>
          <w:sz w:val="24"/>
          <w:szCs w:val="24"/>
        </w:rPr>
        <w:t>Раздел 8</w:t>
      </w:r>
      <w:r w:rsidR="00034523" w:rsidRPr="00B06744">
        <w:rPr>
          <w:rFonts w:ascii="Times New Roman" w:eastAsia="Calibri" w:hAnsi="Times New Roman" w:cs="Times New Roman"/>
          <w:b/>
          <w:sz w:val="24"/>
          <w:szCs w:val="24"/>
        </w:rPr>
        <w:t>. Недостатки и замечания, пути их решения</w:t>
      </w:r>
    </w:p>
    <w:p w:rsidR="00B06744" w:rsidRPr="00B06744" w:rsidRDefault="00B0674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576" w:rsidRPr="00FC0549" w:rsidRDefault="00D31576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Для продуктивной работы необходимо усовершенствование материально – технической базы:</w:t>
      </w:r>
    </w:p>
    <w:p w:rsidR="00D31576" w:rsidRPr="00FC0549" w:rsidRDefault="00D31576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- музыкального оборудования;</w:t>
      </w:r>
    </w:p>
    <w:p w:rsidR="00D31576" w:rsidRPr="00FC0549" w:rsidRDefault="00D31576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- информационно – библиотечное обеспечение</w:t>
      </w:r>
    </w:p>
    <w:p w:rsidR="00D31576" w:rsidRPr="00FC0549" w:rsidRDefault="00D31576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744" w:rsidRDefault="00B0674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6744" w:rsidRDefault="00B0674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523" w:rsidRDefault="00427B5E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744">
        <w:rPr>
          <w:rFonts w:ascii="Times New Roman" w:eastAsia="Calibri" w:hAnsi="Times New Roman" w:cs="Times New Roman"/>
          <w:b/>
          <w:sz w:val="24"/>
          <w:szCs w:val="24"/>
        </w:rPr>
        <w:t>Раздел 9</w:t>
      </w:r>
      <w:r w:rsidR="00034523" w:rsidRPr="00B06744">
        <w:rPr>
          <w:rFonts w:ascii="Times New Roman" w:eastAsia="Calibri" w:hAnsi="Times New Roman" w:cs="Times New Roman"/>
          <w:b/>
          <w:sz w:val="24"/>
          <w:szCs w:val="24"/>
        </w:rPr>
        <w:t>. Выводы и предложения</w:t>
      </w:r>
    </w:p>
    <w:p w:rsidR="00B06744" w:rsidRPr="00B06744" w:rsidRDefault="00B06744" w:rsidP="00B067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05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В</w:t>
      </w:r>
      <w:r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детском саду</w:t>
      </w:r>
      <w:r w:rsidR="00F50BB0"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созданы хорошие условия для развития детей, </w:t>
      </w:r>
      <w:r w:rsidR="00F50BB0" w:rsidRPr="00FC0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оформлены сюжетно-ролевые и развивающие игры, дидактические пособия, </w:t>
      </w:r>
      <w:r w:rsidRPr="00FC05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создана развивающая среда, стимулирующая познавательное развитие и активность детей в различных видах деятельности, способствующая целостному гармоничному развитию ребенка. 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Учтены возрастные и индивидуальные особенности развития ребенка, созданы условия для различных видов двигательной активности, формирование здорового образа жизни. Совершенствуется работа по обеспечению разностороннего развития детей и осуществления необходимой коррекции и развития. 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05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Образовательная деятельность </w:t>
      </w:r>
      <w:r w:rsidRPr="00FC054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при коммунальном государственном учреждении «</w:t>
      </w:r>
      <w:r w:rsidR="00E469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Общеобразовательная школа </w:t>
      </w: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им. </w:t>
      </w:r>
      <w:r w:rsidR="00F50BB0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Героя Советского Союза Халык Каһ</w:t>
      </w:r>
      <w:proofErr w:type="spellStart"/>
      <w:r w:rsidR="00F50BB0" w:rsidRPr="00FC0549">
        <w:rPr>
          <w:rFonts w:ascii="Times New Roman" w:eastAsia="Calibri" w:hAnsi="Times New Roman" w:cs="Times New Roman"/>
          <w:sz w:val="24"/>
          <w:szCs w:val="24"/>
        </w:rPr>
        <w:t>арманы</w:t>
      </w:r>
      <w:proofErr w:type="spellEnd"/>
      <w:r w:rsidR="00F50BB0" w:rsidRPr="00FC0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0BB0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С.Нурмагамбетова аула Енбек</w:t>
      </w:r>
      <w:r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отдела образования по Аккольскому  району управления образования Акмолинской области» </w:t>
      </w:r>
      <w:r w:rsidRPr="00FC05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соответствует требованиям государственных общеобязательных стандартов образования. 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результаты </w:t>
      </w:r>
      <w:proofErr w:type="spellStart"/>
      <w:r w:rsidRPr="00FC0549">
        <w:rPr>
          <w:rFonts w:ascii="Times New Roman" w:eastAsia="Times New Roman" w:hAnsi="Times New Roman" w:cs="Times New Roman"/>
          <w:sz w:val="24"/>
          <w:szCs w:val="24"/>
        </w:rPr>
        <w:t>самоаттестации</w:t>
      </w:r>
      <w:proofErr w:type="spellEnd"/>
      <w:r w:rsidRPr="00FC0549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подтверждают соответствие предоставляемых образовательных услуг общим требованиям ГОСО.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49">
        <w:rPr>
          <w:rFonts w:ascii="Times New Roman" w:eastAsia="Calibri" w:hAnsi="Times New Roman" w:cs="Times New Roman"/>
          <w:sz w:val="24"/>
          <w:szCs w:val="24"/>
        </w:rPr>
        <w:t>Заключение:</w:t>
      </w:r>
    </w:p>
    <w:p w:rsidR="00C32DB2" w:rsidRPr="00FC0549" w:rsidRDefault="00034523" w:rsidP="00B0674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FC054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469AA">
        <w:rPr>
          <w:rFonts w:ascii="Times New Roman" w:eastAsia="Calibri" w:hAnsi="Times New Roman" w:cs="Times New Roman"/>
          <w:sz w:val="24"/>
          <w:szCs w:val="24"/>
        </w:rPr>
        <w:t xml:space="preserve">КГУ «Общеобразовательная школа 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имени </w:t>
      </w:r>
      <w:r w:rsidR="00F50BB0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>Героя Советского Союза Халык Каһ</w:t>
      </w:r>
      <w:proofErr w:type="spellStart"/>
      <w:r w:rsidR="00F50BB0" w:rsidRPr="00FC0549">
        <w:rPr>
          <w:rFonts w:ascii="Times New Roman" w:eastAsia="Calibri" w:hAnsi="Times New Roman" w:cs="Times New Roman"/>
          <w:sz w:val="24"/>
          <w:szCs w:val="24"/>
        </w:rPr>
        <w:t>арманы</w:t>
      </w:r>
      <w:proofErr w:type="spellEnd"/>
      <w:r w:rsidR="00F50BB0" w:rsidRPr="00FC0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0BB0" w:rsidRPr="00FC05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С.Нурмагамбетова </w:t>
      </w:r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отдела образования по </w:t>
      </w:r>
      <w:proofErr w:type="spellStart"/>
      <w:r w:rsidRPr="00FC0549">
        <w:rPr>
          <w:rFonts w:ascii="Times New Roman" w:eastAsia="Calibri" w:hAnsi="Times New Roman" w:cs="Times New Roman"/>
          <w:sz w:val="24"/>
          <w:szCs w:val="24"/>
        </w:rPr>
        <w:t>Аккольскому</w:t>
      </w:r>
      <w:proofErr w:type="spell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району управления образования </w:t>
      </w:r>
      <w:proofErr w:type="spellStart"/>
      <w:r w:rsidRPr="00FC0549">
        <w:rPr>
          <w:rFonts w:ascii="Times New Roman" w:eastAsia="Calibri" w:hAnsi="Times New Roman" w:cs="Times New Roman"/>
          <w:sz w:val="24"/>
          <w:szCs w:val="24"/>
        </w:rPr>
        <w:t>Акмолинской</w:t>
      </w:r>
      <w:proofErr w:type="spellEnd"/>
      <w:r w:rsidRPr="00FC0549">
        <w:rPr>
          <w:rFonts w:ascii="Times New Roman" w:eastAsia="Calibri" w:hAnsi="Times New Roman" w:cs="Times New Roman"/>
          <w:sz w:val="24"/>
          <w:szCs w:val="24"/>
        </w:rPr>
        <w:t xml:space="preserve"> области» что </w:t>
      </w:r>
      <w:r w:rsidR="00C32DB2" w:rsidRPr="00FC054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уровень качества предоставления образовательных услуг: </w:t>
      </w:r>
      <w:r w:rsidR="00C32DB2" w:rsidRPr="00FC054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образцовый</w:t>
      </w:r>
    </w:p>
    <w:p w:rsidR="00034523" w:rsidRPr="00FC0549" w:rsidRDefault="00034523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</w:p>
    <w:p w:rsidR="00C32DB2" w:rsidRPr="00FC0549" w:rsidRDefault="00C32DB2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z121"/>
      <w:r w:rsidRPr="00FC0549">
        <w:rPr>
          <w:rFonts w:ascii="Times New Roman" w:hAnsi="Times New Roman" w:cs="Times New Roman"/>
          <w:color w:val="000000"/>
          <w:sz w:val="24"/>
          <w:szCs w:val="24"/>
        </w:rPr>
        <w:t xml:space="preserve">Лист оценивания дошкольной организации </w:t>
      </w:r>
      <w:r w:rsidR="008654A2">
        <w:rPr>
          <w:rFonts w:ascii="Times New Roman" w:hAnsi="Times New Roman" w:cs="Times New Roman"/>
          <w:sz w:val="24"/>
          <w:szCs w:val="24"/>
          <w:u w:val="single"/>
        </w:rPr>
        <w:t xml:space="preserve">КГУ «Общеобразовательная школа </w:t>
      </w:r>
      <w:r w:rsidR="00477958" w:rsidRPr="00FC0549">
        <w:rPr>
          <w:rFonts w:ascii="Times New Roman" w:hAnsi="Times New Roman" w:cs="Times New Roman"/>
          <w:sz w:val="24"/>
          <w:szCs w:val="24"/>
          <w:u w:val="single"/>
        </w:rPr>
        <w:t>им.</w:t>
      </w:r>
      <w:r w:rsidRPr="00FC05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7958" w:rsidRPr="00FC0549">
        <w:rPr>
          <w:rFonts w:ascii="Times New Roman" w:hAnsi="Times New Roman" w:cs="Times New Roman"/>
          <w:sz w:val="24"/>
          <w:szCs w:val="24"/>
          <w:u w:val="single"/>
        </w:rPr>
        <w:t xml:space="preserve">Героя Советского союза </w:t>
      </w:r>
      <w:proofErr w:type="spellStart"/>
      <w:r w:rsidR="00477958" w:rsidRPr="00FC0549">
        <w:rPr>
          <w:rFonts w:ascii="Times New Roman" w:hAnsi="Times New Roman" w:cs="Times New Roman"/>
          <w:sz w:val="24"/>
          <w:szCs w:val="24"/>
          <w:u w:val="single"/>
        </w:rPr>
        <w:t>Халық</w:t>
      </w:r>
      <w:proofErr w:type="spellEnd"/>
      <w:r w:rsidR="00477958" w:rsidRPr="00FC05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77958" w:rsidRPr="00FC0549">
        <w:rPr>
          <w:rFonts w:ascii="Times New Roman" w:hAnsi="Times New Roman" w:cs="Times New Roman"/>
          <w:sz w:val="24"/>
          <w:szCs w:val="24"/>
          <w:u w:val="single"/>
        </w:rPr>
        <w:t>Каhaрманы</w:t>
      </w:r>
      <w:proofErr w:type="spellEnd"/>
      <w:r w:rsidR="00477958" w:rsidRPr="00FC0549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410CE2" w:rsidRPr="00FC054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410CE2" w:rsidRPr="00FC0549">
        <w:rPr>
          <w:rFonts w:ascii="Times New Roman" w:hAnsi="Times New Roman" w:cs="Times New Roman"/>
          <w:sz w:val="24"/>
          <w:szCs w:val="24"/>
          <w:u w:val="single"/>
        </w:rPr>
        <w:t>Нурмагамбетова</w:t>
      </w:r>
      <w:proofErr w:type="spellEnd"/>
      <w:r w:rsidR="00410CE2" w:rsidRPr="00FC0549">
        <w:rPr>
          <w:rFonts w:ascii="Times New Roman" w:hAnsi="Times New Roman" w:cs="Times New Roman"/>
          <w:sz w:val="24"/>
          <w:szCs w:val="24"/>
          <w:u w:val="single"/>
        </w:rPr>
        <w:t xml:space="preserve"> а. </w:t>
      </w:r>
      <w:proofErr w:type="spellStart"/>
      <w:r w:rsidR="00410CE2" w:rsidRPr="00FC0549">
        <w:rPr>
          <w:rFonts w:ascii="Times New Roman" w:hAnsi="Times New Roman" w:cs="Times New Roman"/>
          <w:sz w:val="24"/>
          <w:szCs w:val="24"/>
          <w:u w:val="single"/>
        </w:rPr>
        <w:t>Енбек</w:t>
      </w:r>
      <w:proofErr w:type="spellEnd"/>
      <w:r w:rsidR="00410CE2" w:rsidRPr="00FC05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0549">
        <w:rPr>
          <w:rFonts w:ascii="Times New Roman" w:hAnsi="Times New Roman" w:cs="Times New Roman"/>
          <w:sz w:val="24"/>
          <w:szCs w:val="24"/>
          <w:u w:val="single"/>
        </w:rPr>
        <w:t xml:space="preserve">отдела образования по </w:t>
      </w:r>
      <w:proofErr w:type="spellStart"/>
      <w:r w:rsidRPr="00FC0549">
        <w:rPr>
          <w:rFonts w:ascii="Times New Roman" w:hAnsi="Times New Roman" w:cs="Times New Roman"/>
          <w:sz w:val="24"/>
          <w:szCs w:val="24"/>
          <w:u w:val="single"/>
        </w:rPr>
        <w:t>Аккольскому</w:t>
      </w:r>
      <w:proofErr w:type="spellEnd"/>
      <w:r w:rsidRPr="00FC0549">
        <w:rPr>
          <w:rFonts w:ascii="Times New Roman" w:hAnsi="Times New Roman" w:cs="Times New Roman"/>
          <w:sz w:val="24"/>
          <w:szCs w:val="24"/>
          <w:u w:val="single"/>
        </w:rPr>
        <w:t xml:space="preserve"> району управления образования </w:t>
      </w:r>
      <w:proofErr w:type="spellStart"/>
      <w:r w:rsidRPr="00FC0549">
        <w:rPr>
          <w:rFonts w:ascii="Times New Roman" w:hAnsi="Times New Roman" w:cs="Times New Roman"/>
          <w:sz w:val="24"/>
          <w:szCs w:val="24"/>
          <w:u w:val="single"/>
        </w:rPr>
        <w:t>Акмолинской</w:t>
      </w:r>
      <w:proofErr w:type="spellEnd"/>
      <w:r w:rsidRPr="00FC0549">
        <w:rPr>
          <w:rFonts w:ascii="Times New Roman" w:hAnsi="Times New Roman" w:cs="Times New Roman"/>
          <w:sz w:val="24"/>
          <w:szCs w:val="24"/>
          <w:u w:val="single"/>
        </w:rPr>
        <w:t xml:space="preserve"> области»</w:t>
      </w:r>
    </w:p>
    <w:p w:rsidR="00C32DB2" w:rsidRPr="00FC0549" w:rsidRDefault="00C32DB2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408"/>
        <w:gridCol w:w="2388"/>
        <w:gridCol w:w="1439"/>
      </w:tblGrid>
      <w:tr w:rsidR="00C32DB2" w:rsidRPr="00FC0549" w:rsidTr="002A5375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Содержание оценивания измерителя, соответствующего организации образования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C32DB2" w:rsidRPr="00FC0549" w:rsidTr="002A5375">
        <w:trPr>
          <w:trHeight w:val="1446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914353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  <w:r w:rsidR="00C32DB2"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914353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32DB2" w:rsidRPr="00FC0549" w:rsidTr="002A5375">
        <w:trPr>
          <w:trHeight w:val="1539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2748A7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C32DB2"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2748A7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32DB2" w:rsidRPr="00FC0549" w:rsidTr="002A5375">
        <w:trPr>
          <w:trHeight w:val="1475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2DB2" w:rsidRPr="00FC0549" w:rsidTr="002A5375">
        <w:trPr>
          <w:trHeight w:val="2384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32DB2" w:rsidRPr="00FC0549" w:rsidTr="002A5375">
        <w:trPr>
          <w:trHeight w:val="2092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2DB2" w:rsidRPr="00FC0549" w:rsidTr="002A5375">
        <w:trPr>
          <w:trHeight w:val="2221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Обеспеченность учебно-методическими комплексами для 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32DB2" w:rsidRPr="00FC0549" w:rsidTr="002A5375">
        <w:trPr>
          <w:trHeight w:val="1106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наполняемости возрастных групп (в разрезе групп)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2DB2" w:rsidRPr="00FC0549" w:rsidTr="002A5375">
        <w:trPr>
          <w:trHeight w:val="137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опроса родителей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2DB2" w:rsidRPr="00FC0549" w:rsidTr="002A5375">
        <w:trPr>
          <w:trHeight w:val="137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опроса педагогов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2DB2" w:rsidRPr="00FC0549" w:rsidTr="002A5375">
        <w:trPr>
          <w:trHeight w:val="137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2A5375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балл</w:t>
            </w:r>
          </w:p>
        </w:tc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DB2" w:rsidRPr="00FC0549" w:rsidRDefault="00C32DB2" w:rsidP="00B0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:rsidR="00C32DB2" w:rsidRPr="00B06744" w:rsidRDefault="00C32DB2" w:rsidP="00B067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bookmarkStart w:id="5" w:name="z122"/>
      <w:r w:rsidRPr="00FC054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           </w:t>
      </w:r>
      <w:bookmarkEnd w:id="5"/>
    </w:p>
    <w:p w:rsidR="00C32DB2" w:rsidRPr="00FC0549" w:rsidRDefault="00C32DB2" w:rsidP="00B0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32DB2" w:rsidRPr="00FC0549" w:rsidRDefault="00C32DB2" w:rsidP="00B0674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FC054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Уровень качества предоставления образовательных услуг: </w:t>
      </w:r>
      <w:r w:rsidRPr="00FC054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образцовый</w:t>
      </w:r>
    </w:p>
    <w:p w:rsidR="00C32DB2" w:rsidRPr="00FC0549" w:rsidRDefault="00C32DB2" w:rsidP="00B067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DB2" w:rsidRPr="00FC0549" w:rsidRDefault="00C32DB2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4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организации образования </w:t>
      </w:r>
      <w:r w:rsidR="002748A7" w:rsidRPr="00FC054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="00F50BB0" w:rsidRPr="00FC0549">
        <w:rPr>
          <w:rFonts w:ascii="Times New Roman" w:hAnsi="Times New Roman" w:cs="Times New Roman"/>
          <w:color w:val="000000"/>
          <w:sz w:val="24"/>
          <w:szCs w:val="24"/>
          <w:u w:val="single"/>
        </w:rPr>
        <w:t>Мейрамбек</w:t>
      </w:r>
      <w:proofErr w:type="spellEnd"/>
      <w:r w:rsidR="00F50BB0" w:rsidRPr="00FC054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F50BB0" w:rsidRPr="00FC0549">
        <w:rPr>
          <w:rFonts w:ascii="Times New Roman" w:hAnsi="Times New Roman" w:cs="Times New Roman"/>
          <w:color w:val="000000"/>
          <w:sz w:val="24"/>
          <w:szCs w:val="24"/>
          <w:u w:val="single"/>
        </w:rPr>
        <w:t>Ерканат</w:t>
      </w:r>
      <w:proofErr w:type="spellEnd"/>
      <w:r w:rsidR="00F50BB0" w:rsidRPr="00FC054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F50BB0" w:rsidRPr="00FC0549">
        <w:rPr>
          <w:rFonts w:ascii="Times New Roman" w:hAnsi="Times New Roman" w:cs="Times New Roman"/>
          <w:color w:val="000000"/>
          <w:sz w:val="24"/>
          <w:szCs w:val="24"/>
          <w:u w:val="single"/>
        </w:rPr>
        <w:t>Мейрамбекович</w:t>
      </w:r>
      <w:proofErr w:type="spellEnd"/>
    </w:p>
    <w:p w:rsidR="00C32DB2" w:rsidRPr="00FC0549" w:rsidRDefault="00C32DB2" w:rsidP="00B0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692" w:rsidRPr="00FC0549" w:rsidRDefault="00BD7692" w:rsidP="00B067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sectPr w:rsidR="00BD7692" w:rsidRPr="00FC0549" w:rsidSect="00917C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9E5" w:rsidRDefault="004A29E5">
      <w:pPr>
        <w:spacing w:after="0" w:line="240" w:lineRule="auto"/>
      </w:pPr>
      <w:r>
        <w:separator/>
      </w:r>
    </w:p>
  </w:endnote>
  <w:endnote w:type="continuationSeparator" w:id="0">
    <w:p w:rsidR="004A29E5" w:rsidRDefault="004A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389626"/>
      <w:docPartObj>
        <w:docPartGallery w:val="Page Numbers (Bottom of Page)"/>
        <w:docPartUnique/>
      </w:docPartObj>
    </w:sdtPr>
    <w:sdtContent>
      <w:p w:rsidR="00231801" w:rsidRDefault="0023180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31801" w:rsidRDefault="002318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9E5" w:rsidRDefault="004A29E5">
      <w:pPr>
        <w:spacing w:after="0" w:line="240" w:lineRule="auto"/>
      </w:pPr>
      <w:r>
        <w:separator/>
      </w:r>
    </w:p>
  </w:footnote>
  <w:footnote w:type="continuationSeparator" w:id="0">
    <w:p w:rsidR="004A29E5" w:rsidRDefault="004A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B62"/>
    <w:multiLevelType w:val="hybridMultilevel"/>
    <w:tmpl w:val="553694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005"/>
    <w:multiLevelType w:val="hybridMultilevel"/>
    <w:tmpl w:val="8940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2728"/>
    <w:multiLevelType w:val="hybridMultilevel"/>
    <w:tmpl w:val="E12E1F1C"/>
    <w:lvl w:ilvl="0" w:tplc="F3D24F64">
      <w:numFmt w:val="bullet"/>
      <w:lvlText w:val=""/>
      <w:lvlJc w:val="left"/>
      <w:pPr>
        <w:ind w:left="1814" w:hanging="42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B7603F2">
      <w:numFmt w:val="bullet"/>
      <w:lvlText w:val="•"/>
      <w:lvlJc w:val="left"/>
      <w:pPr>
        <w:ind w:left="2710" w:hanging="425"/>
      </w:pPr>
      <w:rPr>
        <w:lang w:val="kk-KZ" w:eastAsia="en-US" w:bidi="ar-SA"/>
      </w:rPr>
    </w:lvl>
    <w:lvl w:ilvl="2" w:tplc="CA6AE9AC">
      <w:numFmt w:val="bullet"/>
      <w:lvlText w:val="•"/>
      <w:lvlJc w:val="left"/>
      <w:pPr>
        <w:ind w:left="3601" w:hanging="425"/>
      </w:pPr>
      <w:rPr>
        <w:lang w:val="kk-KZ" w:eastAsia="en-US" w:bidi="ar-SA"/>
      </w:rPr>
    </w:lvl>
    <w:lvl w:ilvl="3" w:tplc="EC843812">
      <w:numFmt w:val="bullet"/>
      <w:lvlText w:val="•"/>
      <w:lvlJc w:val="left"/>
      <w:pPr>
        <w:ind w:left="4491" w:hanging="425"/>
      </w:pPr>
      <w:rPr>
        <w:lang w:val="kk-KZ" w:eastAsia="en-US" w:bidi="ar-SA"/>
      </w:rPr>
    </w:lvl>
    <w:lvl w:ilvl="4" w:tplc="84589656">
      <w:numFmt w:val="bullet"/>
      <w:lvlText w:val="•"/>
      <w:lvlJc w:val="left"/>
      <w:pPr>
        <w:ind w:left="5382" w:hanging="425"/>
      </w:pPr>
      <w:rPr>
        <w:lang w:val="kk-KZ" w:eastAsia="en-US" w:bidi="ar-SA"/>
      </w:rPr>
    </w:lvl>
    <w:lvl w:ilvl="5" w:tplc="F9AA80C6">
      <w:numFmt w:val="bullet"/>
      <w:lvlText w:val="•"/>
      <w:lvlJc w:val="left"/>
      <w:pPr>
        <w:ind w:left="6273" w:hanging="425"/>
      </w:pPr>
      <w:rPr>
        <w:lang w:val="kk-KZ" w:eastAsia="en-US" w:bidi="ar-SA"/>
      </w:rPr>
    </w:lvl>
    <w:lvl w:ilvl="6" w:tplc="B9CC57A0">
      <w:numFmt w:val="bullet"/>
      <w:lvlText w:val="•"/>
      <w:lvlJc w:val="left"/>
      <w:pPr>
        <w:ind w:left="7163" w:hanging="425"/>
      </w:pPr>
      <w:rPr>
        <w:lang w:val="kk-KZ" w:eastAsia="en-US" w:bidi="ar-SA"/>
      </w:rPr>
    </w:lvl>
    <w:lvl w:ilvl="7" w:tplc="0492D828">
      <w:numFmt w:val="bullet"/>
      <w:lvlText w:val="•"/>
      <w:lvlJc w:val="left"/>
      <w:pPr>
        <w:ind w:left="8054" w:hanging="425"/>
      </w:pPr>
      <w:rPr>
        <w:lang w:val="kk-KZ" w:eastAsia="en-US" w:bidi="ar-SA"/>
      </w:rPr>
    </w:lvl>
    <w:lvl w:ilvl="8" w:tplc="389C39BC">
      <w:numFmt w:val="bullet"/>
      <w:lvlText w:val="•"/>
      <w:lvlJc w:val="left"/>
      <w:pPr>
        <w:ind w:left="8945" w:hanging="425"/>
      </w:pPr>
      <w:rPr>
        <w:lang w:val="kk-KZ" w:eastAsia="en-US" w:bidi="ar-SA"/>
      </w:rPr>
    </w:lvl>
  </w:abstractNum>
  <w:abstractNum w:abstractNumId="3" w15:restartNumberingAfterBreak="0">
    <w:nsid w:val="1725207B"/>
    <w:multiLevelType w:val="hybridMultilevel"/>
    <w:tmpl w:val="AA8C6C6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20157977"/>
    <w:multiLevelType w:val="hybridMultilevel"/>
    <w:tmpl w:val="48AE9E9C"/>
    <w:lvl w:ilvl="0" w:tplc="98D815CA">
      <w:start w:val="1"/>
      <w:numFmt w:val="decimal"/>
      <w:lvlText w:val="%1-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46C8D"/>
    <w:multiLevelType w:val="multilevel"/>
    <w:tmpl w:val="5590E75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2E9700CF"/>
    <w:multiLevelType w:val="hybridMultilevel"/>
    <w:tmpl w:val="19A40A5C"/>
    <w:lvl w:ilvl="0" w:tplc="7E74BBE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E797893"/>
    <w:multiLevelType w:val="hybridMultilevel"/>
    <w:tmpl w:val="CB7248E8"/>
    <w:lvl w:ilvl="0" w:tplc="CCF09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2475D"/>
    <w:multiLevelType w:val="hybridMultilevel"/>
    <w:tmpl w:val="E8E6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C587C"/>
    <w:multiLevelType w:val="hybridMultilevel"/>
    <w:tmpl w:val="47481E70"/>
    <w:lvl w:ilvl="0" w:tplc="4628D47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7A0678"/>
    <w:multiLevelType w:val="hybridMultilevel"/>
    <w:tmpl w:val="3B06C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60B54"/>
    <w:multiLevelType w:val="hybridMultilevel"/>
    <w:tmpl w:val="BD5863A2"/>
    <w:lvl w:ilvl="0" w:tplc="50683D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55E2E12"/>
    <w:multiLevelType w:val="hybridMultilevel"/>
    <w:tmpl w:val="BE06A6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F5F71"/>
    <w:multiLevelType w:val="hybridMultilevel"/>
    <w:tmpl w:val="48AE9E9C"/>
    <w:lvl w:ilvl="0" w:tplc="98D815CA">
      <w:start w:val="1"/>
      <w:numFmt w:val="decimal"/>
      <w:lvlText w:val="%1-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09162D8"/>
    <w:multiLevelType w:val="hybridMultilevel"/>
    <w:tmpl w:val="8F16E09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615833E2"/>
    <w:multiLevelType w:val="hybridMultilevel"/>
    <w:tmpl w:val="2820B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040A7"/>
    <w:multiLevelType w:val="multilevel"/>
    <w:tmpl w:val="FB9AE25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3506B"/>
    <w:multiLevelType w:val="hybridMultilevel"/>
    <w:tmpl w:val="E35283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63235"/>
    <w:multiLevelType w:val="hybridMultilevel"/>
    <w:tmpl w:val="B1DA71E2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7CE9531D"/>
    <w:multiLevelType w:val="multilevel"/>
    <w:tmpl w:val="68F26E7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0"/>
  </w:num>
  <w:num w:numId="20">
    <w:abstractNumId w:val="9"/>
  </w:num>
  <w:num w:numId="21">
    <w:abstractNumId w:val="1"/>
  </w:num>
  <w:num w:numId="22">
    <w:abstractNumId w:val="16"/>
  </w:num>
  <w:num w:numId="23">
    <w:abstractNumId w:val="15"/>
  </w:num>
  <w:num w:numId="24">
    <w:abstractNumId w:val="14"/>
  </w:num>
  <w:num w:numId="25">
    <w:abstractNumId w:val="18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F4B"/>
    <w:rsid w:val="00001170"/>
    <w:rsid w:val="00004EA3"/>
    <w:rsid w:val="000218BE"/>
    <w:rsid w:val="00026939"/>
    <w:rsid w:val="00027F46"/>
    <w:rsid w:val="00032FCC"/>
    <w:rsid w:val="00034523"/>
    <w:rsid w:val="000366AE"/>
    <w:rsid w:val="00040EA7"/>
    <w:rsid w:val="00041259"/>
    <w:rsid w:val="00044C0E"/>
    <w:rsid w:val="00045D8D"/>
    <w:rsid w:val="000678A2"/>
    <w:rsid w:val="000729B5"/>
    <w:rsid w:val="000765F1"/>
    <w:rsid w:val="0009381F"/>
    <w:rsid w:val="000A5329"/>
    <w:rsid w:val="000A560D"/>
    <w:rsid w:val="000D088B"/>
    <w:rsid w:val="00124A39"/>
    <w:rsid w:val="0012662F"/>
    <w:rsid w:val="00152427"/>
    <w:rsid w:val="00153DD4"/>
    <w:rsid w:val="00173458"/>
    <w:rsid w:val="00195FE0"/>
    <w:rsid w:val="00197FE4"/>
    <w:rsid w:val="001B04B5"/>
    <w:rsid w:val="001B3723"/>
    <w:rsid w:val="001C308F"/>
    <w:rsid w:val="001E6107"/>
    <w:rsid w:val="001F322E"/>
    <w:rsid w:val="00227DF6"/>
    <w:rsid w:val="00231801"/>
    <w:rsid w:val="00260B11"/>
    <w:rsid w:val="00261415"/>
    <w:rsid w:val="00265C3B"/>
    <w:rsid w:val="002748A7"/>
    <w:rsid w:val="0028577E"/>
    <w:rsid w:val="002A25A4"/>
    <w:rsid w:val="002A5375"/>
    <w:rsid w:val="002A6A58"/>
    <w:rsid w:val="002D475B"/>
    <w:rsid w:val="002F2091"/>
    <w:rsid w:val="00311F76"/>
    <w:rsid w:val="00321F4B"/>
    <w:rsid w:val="0033483C"/>
    <w:rsid w:val="0034719E"/>
    <w:rsid w:val="0035099E"/>
    <w:rsid w:val="003541B0"/>
    <w:rsid w:val="00357547"/>
    <w:rsid w:val="00363077"/>
    <w:rsid w:val="0036648B"/>
    <w:rsid w:val="00387C4A"/>
    <w:rsid w:val="00392CFD"/>
    <w:rsid w:val="003B29E0"/>
    <w:rsid w:val="003C176F"/>
    <w:rsid w:val="00406210"/>
    <w:rsid w:val="0040654C"/>
    <w:rsid w:val="00410CE2"/>
    <w:rsid w:val="004161CF"/>
    <w:rsid w:val="00427B5E"/>
    <w:rsid w:val="00435189"/>
    <w:rsid w:val="00442D09"/>
    <w:rsid w:val="00455BBA"/>
    <w:rsid w:val="004660A0"/>
    <w:rsid w:val="00474909"/>
    <w:rsid w:val="00477958"/>
    <w:rsid w:val="00480887"/>
    <w:rsid w:val="00480A5B"/>
    <w:rsid w:val="00487A22"/>
    <w:rsid w:val="004A29E5"/>
    <w:rsid w:val="004B3505"/>
    <w:rsid w:val="004E071A"/>
    <w:rsid w:val="004F0962"/>
    <w:rsid w:val="004F1380"/>
    <w:rsid w:val="00500889"/>
    <w:rsid w:val="005026D4"/>
    <w:rsid w:val="005049B3"/>
    <w:rsid w:val="00510EC1"/>
    <w:rsid w:val="00512126"/>
    <w:rsid w:val="005220D8"/>
    <w:rsid w:val="00524279"/>
    <w:rsid w:val="005362B3"/>
    <w:rsid w:val="005451CB"/>
    <w:rsid w:val="00580C8F"/>
    <w:rsid w:val="005857E7"/>
    <w:rsid w:val="00587DEE"/>
    <w:rsid w:val="00596A7C"/>
    <w:rsid w:val="00597D21"/>
    <w:rsid w:val="005A124A"/>
    <w:rsid w:val="005B4617"/>
    <w:rsid w:val="005C202B"/>
    <w:rsid w:val="005E043A"/>
    <w:rsid w:val="005E3ED5"/>
    <w:rsid w:val="00601210"/>
    <w:rsid w:val="00607905"/>
    <w:rsid w:val="00610FA8"/>
    <w:rsid w:val="006246A4"/>
    <w:rsid w:val="00635A0E"/>
    <w:rsid w:val="00644500"/>
    <w:rsid w:val="00645E11"/>
    <w:rsid w:val="00656188"/>
    <w:rsid w:val="0066472A"/>
    <w:rsid w:val="00680F3C"/>
    <w:rsid w:val="0068625D"/>
    <w:rsid w:val="006A0622"/>
    <w:rsid w:val="006A1DAB"/>
    <w:rsid w:val="006D36EF"/>
    <w:rsid w:val="006E2692"/>
    <w:rsid w:val="006E36C4"/>
    <w:rsid w:val="006F5C38"/>
    <w:rsid w:val="0071093C"/>
    <w:rsid w:val="00711538"/>
    <w:rsid w:val="007139CC"/>
    <w:rsid w:val="00724043"/>
    <w:rsid w:val="00746BBA"/>
    <w:rsid w:val="00751098"/>
    <w:rsid w:val="007650EC"/>
    <w:rsid w:val="00777805"/>
    <w:rsid w:val="00784CA3"/>
    <w:rsid w:val="007925CF"/>
    <w:rsid w:val="007B0AE9"/>
    <w:rsid w:val="007C0957"/>
    <w:rsid w:val="007C1003"/>
    <w:rsid w:val="007C455D"/>
    <w:rsid w:val="007C7672"/>
    <w:rsid w:val="007D4011"/>
    <w:rsid w:val="007D4761"/>
    <w:rsid w:val="007F1F89"/>
    <w:rsid w:val="007F2549"/>
    <w:rsid w:val="007F4E09"/>
    <w:rsid w:val="007F5742"/>
    <w:rsid w:val="00857725"/>
    <w:rsid w:val="008654A2"/>
    <w:rsid w:val="00871EA2"/>
    <w:rsid w:val="0088538B"/>
    <w:rsid w:val="008B2342"/>
    <w:rsid w:val="008D1EFD"/>
    <w:rsid w:val="008D4606"/>
    <w:rsid w:val="008E2695"/>
    <w:rsid w:val="008F1EDE"/>
    <w:rsid w:val="008F7201"/>
    <w:rsid w:val="008F7DD7"/>
    <w:rsid w:val="00906D99"/>
    <w:rsid w:val="00912015"/>
    <w:rsid w:val="00914353"/>
    <w:rsid w:val="00917C89"/>
    <w:rsid w:val="00952F06"/>
    <w:rsid w:val="0098270C"/>
    <w:rsid w:val="009905E9"/>
    <w:rsid w:val="00992CE0"/>
    <w:rsid w:val="009B3D0C"/>
    <w:rsid w:val="009C5EDA"/>
    <w:rsid w:val="009D5F69"/>
    <w:rsid w:val="009E6F22"/>
    <w:rsid w:val="00A22002"/>
    <w:rsid w:val="00A342A4"/>
    <w:rsid w:val="00A409B9"/>
    <w:rsid w:val="00A444D2"/>
    <w:rsid w:val="00A8064B"/>
    <w:rsid w:val="00A831FC"/>
    <w:rsid w:val="00AA2F3A"/>
    <w:rsid w:val="00AA2FD0"/>
    <w:rsid w:val="00AC7FE1"/>
    <w:rsid w:val="00AF02E0"/>
    <w:rsid w:val="00AF6C3A"/>
    <w:rsid w:val="00B06744"/>
    <w:rsid w:val="00B2134E"/>
    <w:rsid w:val="00B650BE"/>
    <w:rsid w:val="00B71421"/>
    <w:rsid w:val="00B758B7"/>
    <w:rsid w:val="00BA0F08"/>
    <w:rsid w:val="00BA1EC5"/>
    <w:rsid w:val="00BA5037"/>
    <w:rsid w:val="00BC4A24"/>
    <w:rsid w:val="00BC623B"/>
    <w:rsid w:val="00BD7692"/>
    <w:rsid w:val="00BE3699"/>
    <w:rsid w:val="00BF34A5"/>
    <w:rsid w:val="00C218CC"/>
    <w:rsid w:val="00C2594D"/>
    <w:rsid w:val="00C31312"/>
    <w:rsid w:val="00C32DB2"/>
    <w:rsid w:val="00C55FEC"/>
    <w:rsid w:val="00C56306"/>
    <w:rsid w:val="00CA3D09"/>
    <w:rsid w:val="00CD4E61"/>
    <w:rsid w:val="00CE0844"/>
    <w:rsid w:val="00CE3398"/>
    <w:rsid w:val="00CE36F6"/>
    <w:rsid w:val="00CF348B"/>
    <w:rsid w:val="00CF69A2"/>
    <w:rsid w:val="00D22534"/>
    <w:rsid w:val="00D31576"/>
    <w:rsid w:val="00D31D1E"/>
    <w:rsid w:val="00D3215F"/>
    <w:rsid w:val="00D42384"/>
    <w:rsid w:val="00D515AC"/>
    <w:rsid w:val="00D67007"/>
    <w:rsid w:val="00D765AF"/>
    <w:rsid w:val="00D80AF9"/>
    <w:rsid w:val="00D92B40"/>
    <w:rsid w:val="00D93B63"/>
    <w:rsid w:val="00DA1A60"/>
    <w:rsid w:val="00DB2E95"/>
    <w:rsid w:val="00DF7CA0"/>
    <w:rsid w:val="00E01ACD"/>
    <w:rsid w:val="00E1768F"/>
    <w:rsid w:val="00E2117F"/>
    <w:rsid w:val="00E32BEE"/>
    <w:rsid w:val="00E469AA"/>
    <w:rsid w:val="00E62F65"/>
    <w:rsid w:val="00E63426"/>
    <w:rsid w:val="00E65637"/>
    <w:rsid w:val="00E93C6C"/>
    <w:rsid w:val="00E96DEB"/>
    <w:rsid w:val="00E97992"/>
    <w:rsid w:val="00EA3526"/>
    <w:rsid w:val="00EB483F"/>
    <w:rsid w:val="00EB65E2"/>
    <w:rsid w:val="00EC1B26"/>
    <w:rsid w:val="00EC49D0"/>
    <w:rsid w:val="00EC5FDD"/>
    <w:rsid w:val="00EE357D"/>
    <w:rsid w:val="00F06490"/>
    <w:rsid w:val="00F1684D"/>
    <w:rsid w:val="00F43019"/>
    <w:rsid w:val="00F50BB0"/>
    <w:rsid w:val="00F91D24"/>
    <w:rsid w:val="00FA0F7E"/>
    <w:rsid w:val="00FB1D71"/>
    <w:rsid w:val="00FB378A"/>
    <w:rsid w:val="00FB5C18"/>
    <w:rsid w:val="00FC0549"/>
    <w:rsid w:val="00FC08CC"/>
    <w:rsid w:val="00FC2D98"/>
    <w:rsid w:val="00FD738F"/>
    <w:rsid w:val="00FF2633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A40B"/>
  <w15:docId w15:val="{D973D1CB-0165-4FEB-AF85-D84E812F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09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71093C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93C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next w:val="a7"/>
    <w:uiPriority w:val="59"/>
    <w:rsid w:val="00BD7692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D7692"/>
  </w:style>
  <w:style w:type="paragraph" w:styleId="a8">
    <w:name w:val="List Paragraph"/>
    <w:aliases w:val="маркированный,Абзац списка1,список нумерованный,2 список маркированный,без абзаца,Heading1,References,NUMBERED PARAGRAPH,List Paragraph 1,Bullets,List_Paragraph,Multilevel para_II,List Paragraph1,Akapit z listą BS,IBL List Paragraph,Bullet1"/>
    <w:basedOn w:val="a"/>
    <w:link w:val="a9"/>
    <w:uiPriority w:val="34"/>
    <w:qFormat/>
    <w:rsid w:val="00BD7692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a9">
    <w:name w:val="Абзац списка Знак"/>
    <w:aliases w:val="маркированный Знак,Абзац списка1 Знак,список нумерованный Знак,2 список маркированный Знак,без абзаца Знак,Heading1 Знак,References Знак,NUMBERED PARAGRAPH Знак,List Paragraph 1 Знак,Bullets Знак,List_Paragraph Знак,Bullet1 Знак"/>
    <w:link w:val="a8"/>
    <w:uiPriority w:val="1"/>
    <w:qFormat/>
    <w:locked/>
    <w:rsid w:val="00BD7692"/>
    <w:rPr>
      <w:rFonts w:ascii="Calibri" w:eastAsia="Calibri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BD7692"/>
    <w:rPr>
      <w:color w:val="0000FF"/>
      <w:u w:val="single"/>
    </w:rPr>
  </w:style>
  <w:style w:type="paragraph" w:styleId="ab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c"/>
    <w:uiPriority w:val="1"/>
    <w:qFormat/>
    <w:rsid w:val="00BD7692"/>
    <w:pPr>
      <w:spacing w:after="0" w:line="240" w:lineRule="auto"/>
    </w:pPr>
    <w:rPr>
      <w:rFonts w:ascii="Calibri" w:eastAsia="Calibri" w:hAnsi="Calibri" w:cs="Calibri"/>
    </w:rPr>
  </w:style>
  <w:style w:type="numbering" w:customStyle="1" w:styleId="11">
    <w:name w:val="Нет списка11"/>
    <w:next w:val="a2"/>
    <w:uiPriority w:val="99"/>
    <w:semiHidden/>
    <w:unhideWhenUsed/>
    <w:rsid w:val="00BD7692"/>
  </w:style>
  <w:style w:type="numbering" w:customStyle="1" w:styleId="111">
    <w:name w:val="Нет списка111"/>
    <w:next w:val="a2"/>
    <w:uiPriority w:val="99"/>
    <w:semiHidden/>
    <w:unhideWhenUsed/>
    <w:rsid w:val="00BD7692"/>
  </w:style>
  <w:style w:type="character" w:customStyle="1" w:styleId="ad">
    <w:name w:val="Обычный (веб) Знак"/>
    <w:aliases w:val="Знак Знак,Обычный (Web) Знак"/>
    <w:link w:val="ae"/>
    <w:uiPriority w:val="99"/>
    <w:locked/>
    <w:rsid w:val="00BD7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aliases w:val="Знак,Обычный (Web)"/>
    <w:basedOn w:val="a"/>
    <w:link w:val="ad"/>
    <w:uiPriority w:val="99"/>
    <w:unhideWhenUsed/>
    <w:rsid w:val="00BD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f0"/>
    <w:uiPriority w:val="99"/>
    <w:locked/>
    <w:rsid w:val="00BD7692"/>
  </w:style>
  <w:style w:type="paragraph" w:customStyle="1" w:styleId="10">
    <w:name w:val="Верхний колонтитул1"/>
    <w:basedOn w:val="a"/>
    <w:next w:val="af0"/>
    <w:uiPriority w:val="99"/>
    <w:unhideWhenUsed/>
    <w:rsid w:val="00BD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D7692"/>
    <w:rPr>
      <w:rFonts w:ascii="Calibri" w:eastAsia="Calibri" w:hAnsi="Calibri" w:cs="Calibri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BD7692"/>
  </w:style>
  <w:style w:type="character" w:customStyle="1" w:styleId="af1">
    <w:name w:val="Основной текст Знак"/>
    <w:basedOn w:val="a0"/>
    <w:link w:val="af2"/>
    <w:uiPriority w:val="99"/>
    <w:semiHidden/>
    <w:locked/>
    <w:rsid w:val="00BD7692"/>
  </w:style>
  <w:style w:type="paragraph" w:customStyle="1" w:styleId="14">
    <w:name w:val="Основной текст1"/>
    <w:basedOn w:val="a"/>
    <w:next w:val="af2"/>
    <w:uiPriority w:val="99"/>
    <w:semiHidden/>
    <w:unhideWhenUsed/>
    <w:rsid w:val="00BD7692"/>
    <w:pPr>
      <w:spacing w:after="120" w:line="256" w:lineRule="auto"/>
    </w:pPr>
  </w:style>
  <w:style w:type="character" w:customStyle="1" w:styleId="15">
    <w:name w:val="Основной текст Знак1"/>
    <w:basedOn w:val="a0"/>
    <w:uiPriority w:val="99"/>
    <w:semiHidden/>
    <w:rsid w:val="00BD7692"/>
    <w:rPr>
      <w:rFonts w:ascii="Calibri" w:eastAsia="Calibri" w:hAnsi="Calibri" w:cs="Calibri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BD7692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b"/>
    <w:uiPriority w:val="1"/>
    <w:locked/>
    <w:rsid w:val="00BD7692"/>
    <w:rPr>
      <w:rFonts w:ascii="Calibri" w:eastAsia="Calibri" w:hAnsi="Calibri" w:cs="Calibri"/>
      <w:lang w:eastAsia="ru-RU"/>
    </w:rPr>
  </w:style>
  <w:style w:type="paragraph" w:customStyle="1" w:styleId="Default">
    <w:name w:val="Default"/>
    <w:link w:val="DefaultChar"/>
    <w:qFormat/>
    <w:rsid w:val="00BD7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uiPriority w:val="99"/>
    <w:rsid w:val="00BD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Айгерим Char"/>
    <w:link w:val="17"/>
    <w:locked/>
    <w:rsid w:val="00BD7692"/>
    <w:rPr>
      <w:rFonts w:ascii="Times New Roman" w:eastAsia="Times New Roman" w:hAnsi="Times New Roman" w:cs="Times New Roman"/>
    </w:rPr>
  </w:style>
  <w:style w:type="paragraph" w:customStyle="1" w:styleId="17">
    <w:name w:val="Без интервала1"/>
    <w:link w:val="NoSpacingChar"/>
    <w:qFormat/>
    <w:rsid w:val="00BD769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14">
    <w:name w:val="Style14"/>
    <w:basedOn w:val="a"/>
    <w:uiPriority w:val="99"/>
    <w:rsid w:val="00BD7692"/>
    <w:pPr>
      <w:widowControl w:val="0"/>
      <w:autoSpaceDE w:val="0"/>
      <w:autoSpaceDN w:val="0"/>
      <w:adjustRightInd w:val="0"/>
      <w:spacing w:after="0" w:line="322" w:lineRule="exact"/>
      <w:ind w:hanging="18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D7692"/>
  </w:style>
  <w:style w:type="character" w:customStyle="1" w:styleId="FontStyle38">
    <w:name w:val="Font Style38"/>
    <w:rsid w:val="00BD7692"/>
    <w:rPr>
      <w:rFonts w:ascii="Times New Roman" w:hAnsi="Times New Roman" w:cs="Times New Roman" w:hint="default"/>
      <w:sz w:val="26"/>
      <w:szCs w:val="26"/>
    </w:rPr>
  </w:style>
  <w:style w:type="table" w:customStyle="1" w:styleId="18">
    <w:name w:val="Сетка таблицы1"/>
    <w:basedOn w:val="a1"/>
    <w:next w:val="a7"/>
    <w:uiPriority w:val="3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D76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769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Char">
    <w:name w:val="Default Char"/>
    <w:link w:val="Default"/>
    <w:locked/>
    <w:rsid w:val="00BD7692"/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BD7692"/>
    <w:rPr>
      <w:b/>
      <w:bCs/>
    </w:rPr>
  </w:style>
  <w:style w:type="table" w:customStyle="1" w:styleId="4">
    <w:name w:val="Сетка таблицы4"/>
    <w:basedOn w:val="a1"/>
    <w:next w:val="a7"/>
    <w:uiPriority w:val="5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BD7692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B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BD7692"/>
    <w:rPr>
      <w:color w:val="605E5C"/>
      <w:shd w:val="clear" w:color="auto" w:fill="E1DFDD"/>
    </w:rPr>
  </w:style>
  <w:style w:type="paragraph" w:styleId="af0">
    <w:name w:val="header"/>
    <w:basedOn w:val="a"/>
    <w:link w:val="af"/>
    <w:uiPriority w:val="99"/>
    <w:unhideWhenUsed/>
    <w:rsid w:val="00BD7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Верхний колонтитул Знак2"/>
    <w:basedOn w:val="a0"/>
    <w:uiPriority w:val="99"/>
    <w:semiHidden/>
    <w:rsid w:val="00BD7692"/>
  </w:style>
  <w:style w:type="paragraph" w:styleId="af2">
    <w:name w:val="Body Text"/>
    <w:basedOn w:val="a"/>
    <w:link w:val="af1"/>
    <w:uiPriority w:val="99"/>
    <w:semiHidden/>
    <w:unhideWhenUsed/>
    <w:rsid w:val="00BD7692"/>
    <w:pPr>
      <w:spacing w:after="120"/>
    </w:pPr>
  </w:style>
  <w:style w:type="character" w:customStyle="1" w:styleId="22">
    <w:name w:val="Основной текст Знак2"/>
    <w:basedOn w:val="a0"/>
    <w:uiPriority w:val="99"/>
    <w:semiHidden/>
    <w:rsid w:val="00BD7692"/>
  </w:style>
  <w:style w:type="character" w:customStyle="1" w:styleId="23">
    <w:name w:val="Неразрешенное упоминание2"/>
    <w:basedOn w:val="a0"/>
    <w:uiPriority w:val="99"/>
    <w:semiHidden/>
    <w:unhideWhenUsed/>
    <w:rsid w:val="007C7672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C49D0"/>
    <w:rPr>
      <w:color w:val="800080" w:themeColor="followedHyperlink"/>
      <w:u w:val="single"/>
    </w:rPr>
  </w:style>
  <w:style w:type="paragraph" w:customStyle="1" w:styleId="1a">
    <w:name w:val="Обычный1"/>
    <w:rsid w:val="00D3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F91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0012.akkol.aqmoedu.kz/public/files/2023/6/9/090623_114509_spravka-o-gosudarstvennoypereregistracii-yuridicheskogo-licabin.pdf" TargetMode="External"/><Relationship Id="rId18" Type="http://schemas.openxmlformats.org/officeDocument/2006/relationships/hyperlink" Target="https://sc0012.akkol.aqmoedu.kz/content/3387-29-05-26-13-38-14-rabochiy-uchebnyy-plan" TargetMode="External"/><Relationship Id="rId26" Type="http://schemas.openxmlformats.org/officeDocument/2006/relationships/hyperlink" Target="https://sc0012.akkol.aqmoedu.kz/content/7440-29-05-26-13-58-48-dostigheniya-obuchayuschihsya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0012.akkol.aqmoedu.kz/content/3211-29-05-26-13-52-16-reghim-dnya" TargetMode="External"/><Relationship Id="rId34" Type="http://schemas.openxmlformats.org/officeDocument/2006/relationships/hyperlink" Target="https://sc0012.akkol.aqmoedu.kz/content/monitoring-itogovy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0012.akkol.aqmoedu.kz/content/prikaz-o-naznachenii-direktora-shkoly" TargetMode="External"/><Relationship Id="rId17" Type="http://schemas.openxmlformats.org/officeDocument/2006/relationships/hyperlink" Target="http://sc0012.akkol.aqmoedu.kz/public/files/2023/6/7/070623_095817_6-spravka-ob-otsutstvii-nalichii-nedvighimogo-imuschestva.pdf" TargetMode="External"/><Relationship Id="rId25" Type="http://schemas.openxmlformats.org/officeDocument/2006/relationships/hyperlink" Target="https://sc0012.akkol.aqmoedu.kz/content/3847-29-05-26-13-32-04-spisok-detey" TargetMode="External"/><Relationship Id="rId33" Type="http://schemas.openxmlformats.org/officeDocument/2006/relationships/hyperlink" Target="https://sc0012.akkol.aqmoedu.kz/content/monitoring-startovy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0012.akkol.aqmoedu.kz/public/files/2023/6/7/070623_095551_5-uvedomlenie-o-nachale-deyatelynosti-doshkolynogo-vospitaniya-i-obuch.pdf" TargetMode="External"/><Relationship Id="rId20" Type="http://schemas.openxmlformats.org/officeDocument/2006/relationships/hyperlink" Target="https://sc0012.akkol.aqmoedu.kz/content/5225-29-05-26-13-40-59-organizovannaya-deyatelynosty" TargetMode="External"/><Relationship Id="rId29" Type="http://schemas.openxmlformats.org/officeDocument/2006/relationships/hyperlink" Target="https://sc0012.akkol.aqmoedu.kz/content/9516-29-05-26-14-24-15-kursy-o-povyshenii-kvalifikac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bekskaya@mail.ru" TargetMode="External"/><Relationship Id="rId24" Type="http://schemas.openxmlformats.org/officeDocument/2006/relationships/hyperlink" Target="https://sc0012.akkol.aqmoedu.kz/content/preemstvennosty-do-so-shkoloy" TargetMode="External"/><Relationship Id="rId32" Type="http://schemas.openxmlformats.org/officeDocument/2006/relationships/hyperlink" Target="https://sc0012.akkol.aqmoedu.kz/content/8469-29-05-26-14-45-53-individualynye-kar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0012.akkol.aqmoedu.kz/public/files/2023/6/7/070623_094956_4-licenziya-na-obrazovatelynuyu-deyatelynosty.pdf" TargetMode="External"/><Relationship Id="rId23" Type="http://schemas.openxmlformats.org/officeDocument/2006/relationships/hyperlink" Target="https://sc0012.akkol.aqmoedu.kz/content/6529-29-05-26-14-10-27-edinaya-programma-vospitaniya" TargetMode="External"/><Relationship Id="rId28" Type="http://schemas.openxmlformats.org/officeDocument/2006/relationships/hyperlink" Target="https://sc0012.akkol.aqmoedu.kz/content/dokumenty-ob-obrazovanii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sc0012.akkol.aqmoedu.kz/content/1979-29-05-26-13-43-40-perspektivnye-plany" TargetMode="External"/><Relationship Id="rId31" Type="http://schemas.openxmlformats.org/officeDocument/2006/relationships/hyperlink" Target="http://sc0012.akkol.aqmoedu.kz/content/svedeniya-o-materialyno-tehnicheskom-obespecheni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c0012.akkol.aqmoedu.kz/public/files/2023/6/9/090623_131416_ustav.pdf" TargetMode="External"/><Relationship Id="rId22" Type="http://schemas.openxmlformats.org/officeDocument/2006/relationships/hyperlink" Target="https://sc0012.akkol.aqmoedu.kz/content/5138-29-05-26-13-56-17-ciklogrammy" TargetMode="External"/><Relationship Id="rId27" Type="http://schemas.openxmlformats.org/officeDocument/2006/relationships/hyperlink" Target="https://sc0012.akkol.aqmoedu.kz/content/svedeniya-ob-ukomplektovannosti-pedagogicheskimi-i-prepodavatelyskimi-" TargetMode="External"/><Relationship Id="rId30" Type="http://schemas.openxmlformats.org/officeDocument/2006/relationships/hyperlink" Target="https://sc0012.akkol.aqmoedu.kz/content/2663-29-05-26-14-03-17-dostigheniya-pedagogov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1B0B-2EAC-4E29-9BAB-DC9D6A73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5567</Words>
  <Characters>31737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Иван</cp:lastModifiedBy>
  <cp:revision>13</cp:revision>
  <dcterms:created xsi:type="dcterms:W3CDTF">2023-06-29T06:09:00Z</dcterms:created>
  <dcterms:modified xsi:type="dcterms:W3CDTF">2026-05-29T09:50:00Z</dcterms:modified>
</cp:coreProperties>
</file>